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537" w:rsidRDefault="00376114" w:rsidP="00F63537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kern w:val="36"/>
          <w:sz w:val="32"/>
          <w:szCs w:val="32"/>
          <w:lang w:eastAsia="ru-RU"/>
        </w:rPr>
      </w:pPr>
      <w:r w:rsidRPr="00F63537">
        <w:rPr>
          <w:rFonts w:ascii="Times New Roman" w:eastAsia="Times New Roman" w:hAnsi="Times New Roman" w:cs="Times New Roman"/>
          <w:b/>
          <w:i/>
          <w:color w:val="000000"/>
          <w:kern w:val="36"/>
          <w:sz w:val="32"/>
          <w:szCs w:val="32"/>
          <w:lang w:eastAsia="ru-RU"/>
        </w:rPr>
        <w:t xml:space="preserve">Комплекс правил и мер </w:t>
      </w:r>
    </w:p>
    <w:p w:rsidR="00F63537" w:rsidRDefault="00376114" w:rsidP="00F63537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kern w:val="36"/>
          <w:sz w:val="32"/>
          <w:szCs w:val="32"/>
          <w:lang w:eastAsia="ru-RU"/>
        </w:rPr>
      </w:pPr>
      <w:r w:rsidRPr="00F63537">
        <w:rPr>
          <w:rFonts w:ascii="Times New Roman" w:eastAsia="Times New Roman" w:hAnsi="Times New Roman" w:cs="Times New Roman"/>
          <w:b/>
          <w:i/>
          <w:color w:val="000000"/>
          <w:kern w:val="36"/>
          <w:sz w:val="32"/>
          <w:szCs w:val="32"/>
          <w:lang w:eastAsia="ru-RU"/>
        </w:rPr>
        <w:t>по ограничению доступа детей к информации в сети Интернет с рекламой наркотических средств</w:t>
      </w:r>
    </w:p>
    <w:p w:rsidR="00F63537" w:rsidRPr="00F63537" w:rsidRDefault="00F63537" w:rsidP="00F63537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kern w:val="36"/>
          <w:sz w:val="32"/>
          <w:szCs w:val="32"/>
          <w:lang w:eastAsia="ru-RU"/>
        </w:rPr>
      </w:pPr>
    </w:p>
    <w:p w:rsidR="00376114" w:rsidRDefault="00376114" w:rsidP="00F63537">
      <w:pPr>
        <w:shd w:val="clear" w:color="auto" w:fill="FFFFFF"/>
        <w:spacing w:after="0" w:line="420" w:lineRule="atLeast"/>
        <w:jc w:val="center"/>
        <w:outlineLvl w:val="1"/>
        <w:rPr>
          <w:rFonts w:ascii="Verdana" w:eastAsia="Times New Roman" w:hAnsi="Verdana" w:cs="Times New Roman"/>
          <w:b/>
          <w:bCs/>
          <w:i/>
          <w:iCs/>
          <w:color w:val="800000"/>
          <w:kern w:val="36"/>
          <w:sz w:val="36"/>
          <w:szCs w:val="36"/>
          <w:lang w:eastAsia="ru-RU"/>
        </w:rPr>
      </w:pPr>
      <w:bookmarkStart w:id="0" w:name="al_4_1"/>
      <w:bookmarkStart w:id="1" w:name="1"/>
      <w:bookmarkEnd w:id="0"/>
      <w:bookmarkEnd w:id="1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kern w:val="36"/>
          <w:sz w:val="36"/>
          <w:szCs w:val="36"/>
          <w:lang w:eastAsia="ru-RU"/>
        </w:rPr>
        <w:t>"Родительский контроль"</w:t>
      </w:r>
    </w:p>
    <w:p w:rsidR="00F63537" w:rsidRPr="00376114" w:rsidRDefault="00F63537" w:rsidP="00376114">
      <w:pPr>
        <w:shd w:val="clear" w:color="auto" w:fill="FFFFFF"/>
        <w:spacing w:after="0" w:line="420" w:lineRule="atLeast"/>
        <w:outlineLvl w:val="1"/>
        <w:rPr>
          <w:rFonts w:ascii="Verdana" w:eastAsia="Times New Roman" w:hAnsi="Verdana" w:cs="Times New Roman"/>
          <w:color w:val="000000"/>
          <w:kern w:val="36"/>
          <w:sz w:val="36"/>
          <w:szCs w:val="36"/>
          <w:lang w:eastAsia="ru-RU"/>
        </w:rPr>
      </w:pP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настоящем контексте «Родительский контроль» – это комплекс правил и мер, реализованных в виде компьютерных программ и специальных услуг провайдеров по ограничению доступа детей в сети Интернет к информации с рекламой и предложением продажи наркотических средств, психотропных и сильнодействующих веществ; способах их кустарного изготовления и употребления; рекомендаций по незаконному культивированию наркосодержащих растений.</w:t>
      </w:r>
    </w:p>
    <w:p w:rsidR="00F63537" w:rsidRDefault="00F63537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этого «Родительский контроль» предполагает ограничение доступа к информации, содержащей сцены насилия, пропаганду расовой и межнациональной ненависти, информацию для взрослых, нецензурную лексику, азартные игры и т.д.</w:t>
      </w:r>
    </w:p>
    <w:p w:rsidR="00F63537" w:rsidRDefault="00F63537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Краткий обзор программных продуктов и сервисов с функцией «Родительский контроль» представлен ниже:</w:t>
      </w:r>
    </w:p>
    <w:p w:rsidR="00376114" w:rsidRPr="00F63537" w:rsidRDefault="00CC492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anchor="a1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I. Антивирусные программы с функцией «Родительский контроль»</w:t>
        </w:r>
      </w:hyperlink>
    </w:p>
    <w:p w:rsidR="00376114" w:rsidRPr="00F63537" w:rsidRDefault="00CC4927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anchor="a1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Антивирусная программа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Dr.WEB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Security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Spa</w:t>
        </w:r>
        <w:proofErr w:type="gram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с</w:t>
        </w:r>
        <w:proofErr w:type="gram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e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8.0</w:t>
        </w:r>
      </w:hyperlink>
    </w:p>
    <w:p w:rsidR="00376114" w:rsidRPr="00F63537" w:rsidRDefault="00CC4927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anchor="Dr.web_10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Антивирусная программа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Dr.WEB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Security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Spa</w:t>
        </w:r>
        <w:proofErr w:type="gram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с</w:t>
        </w:r>
        <w:proofErr w:type="gram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e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10.0</w:t>
        </w:r>
      </w:hyperlink>
    </w:p>
    <w:p w:rsidR="00376114" w:rsidRPr="00F63537" w:rsidRDefault="00CC4927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anchor="Dr.web_mob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Антивирусная программа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Dr.WEB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Mobile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Security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под управлением OS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Android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(для мобильных устройств).</w:t>
        </w:r>
      </w:hyperlink>
    </w:p>
    <w:p w:rsidR="00376114" w:rsidRPr="00F63537" w:rsidRDefault="00CC4927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anchor="a1_2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Антивирусная программа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Kaspersky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Crystal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2.0</w:t>
        </w:r>
      </w:hyperlink>
    </w:p>
    <w:p w:rsidR="00376114" w:rsidRPr="00F63537" w:rsidRDefault="00CC4927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0" w:anchor="a1_3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Антивирусная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программа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Kaspersky Internet Security 2013</w:t>
        </w:r>
      </w:hyperlink>
    </w:p>
    <w:p w:rsidR="00376114" w:rsidRPr="00F63537" w:rsidRDefault="00CC4927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1" w:anchor="4.________________________Kaspersky_Internet_Security_2014_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Антивирусная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программа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Kaspersky Internet Security 2014</w:t>
        </w:r>
      </w:hyperlink>
    </w:p>
    <w:p w:rsidR="00376114" w:rsidRPr="00F63537" w:rsidRDefault="00CC4927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2" w:anchor="KIS2015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Антивирусная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программа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Kaspersky Internet Security 2015</w:t>
        </w:r>
      </w:hyperlink>
    </w:p>
    <w:p w:rsidR="00376114" w:rsidRPr="00F63537" w:rsidRDefault="00CC4927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3" w:anchor="a1_4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Антивирусная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программа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>Kaspersky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Parental Control 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для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Android OS 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и</w:t>
        </w:r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>iOS</w:t>
        </w:r>
        <w:proofErr w:type="spellEnd"/>
      </w:hyperlink>
    </w:p>
    <w:p w:rsidR="00376114" w:rsidRPr="00F63537" w:rsidRDefault="00CC4927" w:rsidP="00376114">
      <w:pPr>
        <w:numPr>
          <w:ilvl w:val="0"/>
          <w:numId w:val="3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anchor="NOD32_SMart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Антивирусная программа ESET NOD32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Smart</w:t>
        </w:r>
        <w:proofErr w:type="spellEnd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Security</w:t>
        </w:r>
        <w:proofErr w:type="spellEnd"/>
      </w:hyperlink>
    </w:p>
    <w:p w:rsidR="00376114" w:rsidRPr="00F63537" w:rsidRDefault="00CC492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anchor="a2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II. Провайдеры, предоставляющие услугу «Родительский контроль» для стационарного и мобильного Интернета</w:t>
        </w:r>
      </w:hyperlink>
    </w:p>
    <w:p w:rsidR="00376114" w:rsidRPr="00F63537" w:rsidRDefault="00CC4927" w:rsidP="00376114">
      <w:pPr>
        <w:numPr>
          <w:ilvl w:val="0"/>
          <w:numId w:val="4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anchor="a2_1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ОАО «Ростелеком»</w:t>
        </w:r>
      </w:hyperlink>
    </w:p>
    <w:p w:rsidR="00376114" w:rsidRPr="00F63537" w:rsidRDefault="00CC4927" w:rsidP="00376114">
      <w:pPr>
        <w:numPr>
          <w:ilvl w:val="0"/>
          <w:numId w:val="4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anchor="a2_2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ОАО «МегаФон»</w:t>
        </w:r>
      </w:hyperlink>
    </w:p>
    <w:p w:rsidR="00376114" w:rsidRPr="00F63537" w:rsidRDefault="00CC4927" w:rsidP="00376114">
      <w:pPr>
        <w:numPr>
          <w:ilvl w:val="0"/>
          <w:numId w:val="4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anchor="a2_3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ОАО «МТС»</w:t>
        </w:r>
      </w:hyperlink>
    </w:p>
    <w:p w:rsidR="00376114" w:rsidRPr="00F63537" w:rsidRDefault="00CC4927" w:rsidP="00376114">
      <w:pPr>
        <w:numPr>
          <w:ilvl w:val="0"/>
          <w:numId w:val="4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anchor="a2_4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ОАО «ВымпелКом» («Билайн»)</w:t>
        </w:r>
      </w:hyperlink>
    </w:p>
    <w:p w:rsidR="00376114" w:rsidRPr="00F63537" w:rsidRDefault="00376114" w:rsidP="00376114">
      <w:pPr>
        <w:shd w:val="clear" w:color="auto" w:fill="FFFFFF"/>
        <w:spacing w:before="100" w:beforeAutospacing="1" w:after="15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76114" w:rsidRPr="00F63537" w:rsidRDefault="00CC492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anchor="a3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 xml:space="preserve">III. Специализированная программа родительского контроля </w:t>
        </w:r>
        <w:proofErr w:type="spellStart"/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SkyDNS</w:t>
        </w:r>
        <w:proofErr w:type="spellEnd"/>
      </w:hyperlink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bookmarkStart w:id="2" w:name="a1"/>
      <w:bookmarkEnd w:id="2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I. Антивирусные программы с функцией «Родительский контроль»</w:t>
      </w:r>
    </w:p>
    <w:p w:rsidR="00376114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3" w:name="a1_1"/>
      <w:bookmarkEnd w:id="3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1. Антивирусная программа </w:t>
      </w:r>
      <w:proofErr w:type="spell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Dr.WEB</w:t>
      </w:r>
      <w:proofErr w:type="spell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Security</w:t>
      </w:r>
      <w:proofErr w:type="spell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Spa</w:t>
      </w:r>
      <w:proofErr w:type="gram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с</w:t>
      </w:r>
      <w:proofErr w:type="gram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e</w:t>
      </w:r>
      <w:proofErr w:type="spell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8.0</w:t>
      </w:r>
    </w:p>
    <w:p w:rsidR="00F63537" w:rsidRPr="00F63537" w:rsidRDefault="00F63537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включения функции родительского контроля в программе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Dr.WEB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Spa</w:t>
      </w:r>
      <w:proofErr w:type="gram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8.0 необходимо: </w:t>
      </w: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Выбрать вкладку «Родительский контроль».</w:t>
      </w: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фильтре отметить пункт «Наркотики».</w:t>
      </w:r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После всех выполненных операций нажать кнопку «ОК» для сохранения настроек (рис. 1).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010275" cy="5191125"/>
            <wp:effectExtent l="0" t="0" r="9525" b="9525"/>
            <wp:docPr id="1" name="Рисунок 1" descr="рис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Рис.1</w:t>
      </w:r>
    </w:p>
    <w:p w:rsidR="00F63537" w:rsidRDefault="00F63537" w:rsidP="00F63537">
      <w:pPr>
        <w:shd w:val="clear" w:color="auto" w:fill="FFFFFF"/>
        <w:spacing w:before="100" w:beforeAutospacing="1" w:after="15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537" w:rsidRDefault="00F63537" w:rsidP="00F63537">
      <w:pPr>
        <w:shd w:val="clear" w:color="auto" w:fill="FFFFFF"/>
        <w:spacing w:before="100" w:beforeAutospacing="1" w:after="15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537" w:rsidRDefault="00376114" w:rsidP="00F63537">
      <w:pPr>
        <w:shd w:val="clear" w:color="auto" w:fill="FFFFFF"/>
        <w:spacing w:before="100" w:beforeAutospacing="1" w:after="15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также позволяет формировать собственный список Web-сайтов, доступ к которым должен быть запрещен. Для создания списка необходимо нажать кнопку «Белый и черный список» и в открывшемся окне в разделе «Черный список» указать подлежащие ограничению сайты.</w:t>
      </w: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настройки «Родительского контроля» Web-страницы, содержащие запрещенную информацию, будут блокироваться. Пример блокировки сайта представлен на рис. 2.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810250" cy="3067050"/>
            <wp:effectExtent l="0" t="0" r="0" b="0"/>
            <wp:docPr id="2" name="Рисунок 2" descr="рис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F63537" w:rsidRDefault="00376114" w:rsidP="00F63537">
      <w:pPr>
        <w:shd w:val="clear" w:color="auto" w:fill="FFFFFF"/>
        <w:spacing w:before="100" w:beforeAutospacing="1" w:after="150" w:line="240" w:lineRule="atLeast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Рис. 2</w:t>
      </w:r>
      <w:r w:rsidRPr="00F6353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 </w:t>
      </w:r>
    </w:p>
    <w:p w:rsidR="00376114" w:rsidRPr="00F63537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Полная информация о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Dr.WEB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Space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8.0 размещена на сайте:</w:t>
      </w: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23" w:history="1">
        <w:r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http://support.drweb.com/questions/parental/?lng=ru</w:t>
        </w:r>
      </w:hyperlink>
    </w:p>
    <w:p w:rsidR="00376114" w:rsidRDefault="00CC492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  <w:hyperlink r:id="rId24" w:anchor="1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Назад</w:t>
        </w:r>
      </w:hyperlink>
    </w:p>
    <w:p w:rsid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</w:p>
    <w:p w:rsid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</w:p>
    <w:p w:rsid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</w:p>
    <w:p w:rsid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</w:p>
    <w:p w:rsid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</w:p>
    <w:p w:rsid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</w:p>
    <w:p w:rsid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37B7"/>
          <w:sz w:val="28"/>
          <w:szCs w:val="28"/>
          <w:u w:val="single"/>
          <w:lang w:eastAsia="ru-RU"/>
        </w:rPr>
      </w:pPr>
    </w:p>
    <w:p w:rsidR="00F63537" w:rsidRPr="00F63537" w:rsidRDefault="00F6353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4" w:name="Dr.web_10"/>
      <w:bookmarkEnd w:id="4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lastRenderedPageBreak/>
        <w:t xml:space="preserve">2. Антивирусная программа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Dr.WEB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Spa</w:t>
      </w:r>
      <w:proofErr w:type="gram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с</w:t>
      </w:r>
      <w:proofErr w:type="gram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e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10.0</w:t>
      </w: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включения функции «Родительский контроль» в программе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Dr.Web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Spa</w:t>
      </w:r>
      <w:proofErr w:type="gram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10.0 необходимо:</w:t>
      </w: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Запустить программу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Dr.Web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Spa</w:t>
      </w:r>
      <w:proofErr w:type="gram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10.0 и снять защиту путем нажатия на отображаемую в виде замка кнопку (рис. 3).</w:t>
      </w:r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376114" w:rsidRPr="00376114" w:rsidRDefault="00376114" w:rsidP="00376114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581525" cy="3409950"/>
            <wp:effectExtent l="0" t="0" r="9525" b="0"/>
            <wp:docPr id="3" name="Рисунок 3" descr="http://www.66.fskn.gov.ru/files/dr_web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66.fskn.gov.ru/files/dr_web10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3</w:t>
      </w:r>
    </w:p>
    <w:p w:rsidR="00376114" w:rsidRPr="00376114" w:rsidRDefault="00376114" w:rsidP="00376114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Для перехода в режим «Настройки» нажать на кнопку, отобра</w:t>
      </w:r>
      <w:r w:rsid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жаемую в виде шестерни (рис. 4):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038600" cy="2895600"/>
            <wp:effectExtent l="0" t="0" r="0" b="0"/>
            <wp:docPr id="4" name="Рисунок 4" descr="http://www.66.fskn.gov.ru/files/dr_web10%2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66.fskn.gov.ru/files/dr_web10%20(1)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4</w:t>
      </w:r>
    </w:p>
    <w:p w:rsidR="00376114" w:rsidRPr="00F63537" w:rsidRDefault="00376114" w:rsidP="00376114">
      <w:pPr>
        <w:shd w:val="clear" w:color="auto" w:fill="FFFFFF"/>
        <w:spacing w:before="100" w:beforeAutospacing="1" w:after="15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</w:t>
      </w: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меню настройки выбрать вкладку «Родительский контроль» (рис. 5).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000750" cy="3267075"/>
            <wp:effectExtent l="0" t="0" r="0" b="9525"/>
            <wp:docPr id="5" name="Рисунок 5" descr="http://www.66.fskn.gov.ru/files/dr_web10%20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66.fskn.gov.ru/files/dr_web10%20(3)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5</w:t>
      </w:r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меню настройки функции «Родительский контроль» необходимо выбрать пользователя, для которого устанавливается контроль и в разделе «Интернет» нажать кнопку «Изменить» (в качестве примера приведена учетная запись пользователя «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User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(рис. 6).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24550" cy="3590925"/>
            <wp:effectExtent l="0" t="0" r="0" b="9525"/>
            <wp:docPr id="6" name="Рисунок 6" descr="http://www.66.fskn.gov.ru/files/dr_web10%20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66.fskn.gov.ru/files/dr_web10%20(4)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6</w:t>
      </w:r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В разделе «Режим работы» выбрать пункт «Блокировка по категориям» и отметить категорию «Наркотики». В разделе «Безопасный поиск» перевести в положение «Вкл.» переключатель «Автоматически включать функцию безопасного поиска в поисковых системах» (рис. 7).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553075" cy="3371850"/>
            <wp:effectExtent l="0" t="0" r="9525" b="0"/>
            <wp:docPr id="7" name="Рисунок 7" descr="http://www.66.fskn.gov.ru/files/dr_web10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66.fskn.gov.ru/files/dr_web10(2)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7</w:t>
      </w:r>
    </w:p>
    <w:p w:rsidR="00376114" w:rsidRPr="00F63537" w:rsidRDefault="00376114" w:rsidP="00376114">
      <w:pPr>
        <w:shd w:val="clear" w:color="auto" w:fill="FFFFFF"/>
        <w:spacing w:before="100" w:beforeAutospacing="1" w:after="15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Полная информация о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Dr.WEB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Spa</w:t>
      </w:r>
      <w:proofErr w:type="gram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10.0 размещена на сайте:</w:t>
      </w:r>
    </w:p>
    <w:p w:rsidR="00376114" w:rsidRPr="00F63537" w:rsidRDefault="00CC4927" w:rsidP="00376114">
      <w:pPr>
        <w:shd w:val="clear" w:color="auto" w:fill="FFFFFF"/>
        <w:spacing w:before="100" w:beforeAutospacing="1" w:after="15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30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>support.drweb.ru/questions/parental/</w:t>
        </w:r>
      </w:hyperlink>
    </w:p>
    <w:p w:rsidR="00376114" w:rsidRPr="00F63537" w:rsidRDefault="00CC4927" w:rsidP="00376114">
      <w:pPr>
        <w:shd w:val="clear" w:color="auto" w:fill="FFFFFF"/>
        <w:spacing w:before="100" w:beforeAutospacing="1" w:after="15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31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>products.drweb.ru/home/security_space/version10/</w:t>
        </w:r>
      </w:hyperlink>
    </w:p>
    <w:p w:rsidR="00376114" w:rsidRPr="00F63537" w:rsidRDefault="00CC4927" w:rsidP="00376114">
      <w:pPr>
        <w:shd w:val="clear" w:color="auto" w:fill="FFFFFF"/>
        <w:spacing w:before="100" w:beforeAutospacing="1" w:after="15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 w:anchor="1" w:history="1">
        <w:r w:rsidR="00376114" w:rsidRPr="00F63537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Назад</w:t>
        </w:r>
      </w:hyperlink>
    </w:p>
    <w:p w:rsidR="00376114" w:rsidRPr="00F63537" w:rsidRDefault="00376114" w:rsidP="00F63537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r.web_mob"/>
      <w:bookmarkEnd w:id="5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3. Антивирусная программа </w:t>
      </w:r>
      <w:proofErr w:type="spell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Dr.WEB</w:t>
      </w:r>
      <w:proofErr w:type="spell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Mobile</w:t>
      </w:r>
      <w:proofErr w:type="spell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Security</w:t>
      </w:r>
      <w:proofErr w:type="spell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под управлением OS </w:t>
      </w:r>
      <w:proofErr w:type="spellStart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Android</w:t>
      </w:r>
      <w:proofErr w:type="spellEnd"/>
      <w:r w:rsidRPr="00F63537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(для мобильных устройств).</w:t>
      </w:r>
    </w:p>
    <w:p w:rsid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Функция «Родительский контроль» поддерживается только на OS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Android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версий 4.0-4.4.</w:t>
      </w:r>
    </w:p>
    <w:p w:rsidR="00591E41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 к ресурсам сети Интернет контролируется специальным URL-фильтром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Cloud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Checker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позволяет оградить пользователя мобильного устройства от нежелательных Интернет-ресурсов.</w:t>
      </w:r>
    </w:p>
    <w:p w:rsidR="00591E41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Cloud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Checker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контролирует доступ к ресурсам в сети Интернет только через встроенный в OS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Android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браузер, а также браузеры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Chrome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Chrome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Beta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Next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Amazon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Silk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proofErr w:type="gram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раузер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Boat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Browser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Boat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Browser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Mini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1E41" w:rsidRDefault="00591E41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114" w:rsidRPr="00F63537" w:rsidRDefault="00376114" w:rsidP="00F63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 xml:space="preserve">1.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тить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Dr.Web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Mobile Security. </w:t>
      </w:r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меню приложения перейди в категорию «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Cloud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Checker</w:t>
      </w:r>
      <w:proofErr w:type="spellEnd"/>
      <w:r w:rsidRPr="00F6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(рис. 8).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390775" cy="3743325"/>
            <wp:effectExtent l="0" t="0" r="9525" b="9525"/>
            <wp:docPr id="8" name="Рисунок 8" descr="http://www.66.fskn.gov.ru/files/drweb_m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66.fskn.gov.ru/files/drweb_mob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8</w:t>
      </w:r>
    </w:p>
    <w:p w:rsidR="00376114" w:rsidRPr="00591E41" w:rsidRDefault="00376114" w:rsidP="00591E41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Отметить категорию «Наркотики» и убедиться, что включен переключатель «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Cloud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Checker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(рис. 9).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390775" cy="3762375"/>
            <wp:effectExtent l="0" t="0" r="9525" b="9525"/>
            <wp:docPr id="9" name="Рисунок 9" descr="http://www.66.fskn.gov.ru/files/drweb_mo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66.fskn.gov.ru/files/drweb_mob2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Рис. 9</w:t>
      </w:r>
    </w:p>
    <w:p w:rsidR="00376114" w:rsidRPr="00591E41" w:rsidRDefault="00376114" w:rsidP="00591E41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Полная информация о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Dr.Web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Mobile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размещена на сайте:</w:t>
      </w:r>
    </w:p>
    <w:p w:rsidR="00376114" w:rsidRPr="00591E41" w:rsidRDefault="00CC4927" w:rsidP="00591E41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5" w:history="1">
        <w:proofErr w:type="spellStart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download.drweb.ru</w:t>
        </w:r>
        <w:proofErr w:type="spellEnd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/</w:t>
        </w:r>
        <w:proofErr w:type="spellStart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android</w:t>
        </w:r>
        <w:proofErr w:type="spellEnd"/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/</w:t>
        </w:r>
      </w:hyperlink>
    </w:p>
    <w:p w:rsidR="00376114" w:rsidRPr="00591E41" w:rsidRDefault="00CC4927" w:rsidP="00591E41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6" w:history="1"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download.geo.drweb.com/pub/drweb/android/pro/HTML/ru/index.html</w:t>
        </w:r>
      </w:hyperlink>
    </w:p>
    <w:p w:rsidR="00376114" w:rsidRPr="00591E41" w:rsidRDefault="00CC4927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7" w:anchor="1" w:history="1"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Назад</w:t>
        </w:r>
      </w:hyperlink>
      <w:r w:rsidR="00376114"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76114"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" w:name="a1_2"/>
      <w:bookmarkEnd w:id="6"/>
      <w:r w:rsidR="00376114"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4. Антивирусная программа </w:t>
      </w:r>
      <w:proofErr w:type="spellStart"/>
      <w:r w:rsidR="00376114"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Kaspersky</w:t>
      </w:r>
      <w:proofErr w:type="spellEnd"/>
      <w:r w:rsidR="00376114"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</w:t>
      </w:r>
      <w:proofErr w:type="spellStart"/>
      <w:r w:rsidR="00376114"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Crystal</w:t>
      </w:r>
      <w:proofErr w:type="spellEnd"/>
      <w:r w:rsidR="00376114"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2.0</w:t>
      </w:r>
    </w:p>
    <w:p w:rsid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включения функции родительского контроля в программе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Crystal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2.0 необходимо:</w:t>
      </w:r>
    </w:p>
    <w:p w:rsidR="00591E41" w:rsidRDefault="00591E41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76114"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Зайти в раздел «Родительский контроль».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Выбрать пользователя, которому необходимо настроить уровень контроля, нажав кнопку «Выбрать уровень контроля» (в качестве примера приведена учетная запись пользователя «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User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(рис. 10).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334000" cy="3333750"/>
            <wp:effectExtent l="0" t="0" r="0" b="0"/>
            <wp:docPr id="10" name="Рисунок 10" descr="рис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ис.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Рис. 10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 окне «Уровень контроля для пользователя: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User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выбрать один из предлагаемых уровней контроля: «Профиль «Ребёнок»» или «Профиль «Подросток»», в которых по умолчанию включена для ограничения категория Web-сайтов, содержащих нежелательную информацию о наркотиках (рис.11).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438650" cy="3305175"/>
            <wp:effectExtent l="0" t="0" r="0" b="9525"/>
            <wp:docPr id="11" name="Рисунок 11" descr="рис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ис.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Рис. 11</w:t>
      </w:r>
    </w:p>
    <w:p w:rsidR="00376114" w:rsidRPr="00591E41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сохранения настроек необходимо нажать кнопку «ОК»</w:t>
      </w:r>
      <w:proofErr w:type="gram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ис. 12).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10000" cy="2371725"/>
            <wp:effectExtent l="0" t="0" r="0" b="9525"/>
            <wp:docPr id="12" name="Рисунок 12" descr="рис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ис.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 Рис. 12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Crystal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2.0 позволяет также настроить уровень контроля самостоятельно, выбрав пункт «Выборочные ограничения» с последующим нажатием кнопки «Настройка». В появившемся окне необходимо выбрать раздел «Посещение Web-сайтов» отметить категорию Наркотики» </w:t>
      </w:r>
    </w:p>
    <w:p w:rsidR="00376114" w:rsidRPr="00591E41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Полная информация о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Crystal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2.0 размещена на сайте:</w:t>
      </w: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41" w:history="1">
        <w:r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support.kaspersky.ru/7905</w:t>
        </w:r>
      </w:hyperlink>
    </w:p>
    <w:p w:rsidR="00376114" w:rsidRPr="00591E41" w:rsidRDefault="00CC492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42" w:anchor="1" w:history="1"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Назад</w:t>
        </w:r>
      </w:hyperlink>
    </w:p>
    <w:p w:rsidR="00591E41" w:rsidRDefault="00591E41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</w:pPr>
      <w:bookmarkStart w:id="7" w:name="a1_3"/>
      <w:bookmarkEnd w:id="7"/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val="en-US" w:eastAsia="ru-RU"/>
        </w:rPr>
        <w:lastRenderedPageBreak/>
        <w:t xml:space="preserve">5. 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Антивирусная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val="en-US" w:eastAsia="ru-RU"/>
        </w:rPr>
        <w:t xml:space="preserve"> 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программа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val="en-US" w:eastAsia="ru-RU"/>
        </w:rPr>
        <w:t xml:space="preserve"> Kaspersky Internet Security 2013</w:t>
      </w:r>
    </w:p>
    <w:p w:rsid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включения функции родительского контроля в программе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2013 необходимо:</w:t>
      </w:r>
    </w:p>
    <w:p w:rsidR="00376114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Запустить программу и нажать кнопку «Родительский контроль» (рис. 13).</w:t>
      </w:r>
    </w:p>
    <w:p w:rsidR="00591E41" w:rsidRPr="00591E41" w:rsidRDefault="00591E41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10000" cy="2867025"/>
            <wp:effectExtent l="0" t="0" r="0" b="9525"/>
            <wp:docPr id="13" name="Рисунок 13" descr="рис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ис.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Рис. 13</w:t>
      </w:r>
    </w:p>
    <w:p w:rsidR="00376114" w:rsidRPr="00591E41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окне «Родительский контроль» выбрать пользователя, отметить пункт «Наркотики» и нажать кнопку «ОК» (рис. 14).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219575" cy="3276600"/>
            <wp:effectExtent l="0" t="0" r="9525" b="0"/>
            <wp:docPr id="14" name="Рисунок 14" descr="рис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.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 Рис. 14</w:t>
      </w:r>
    </w:p>
    <w:p w:rsidR="00591E41" w:rsidRDefault="00591E41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91E4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Блокировка отдельных Web-сайтов также может производиться добавлением их в «Черный список». При блокировке сайта программа выдает сообщение соответствующей формы (рис. 15).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591050" cy="2971800"/>
            <wp:effectExtent l="0" t="0" r="0" b="0"/>
            <wp:docPr id="15" name="Рисунок 15" descr="рис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ис.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Рис. 15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Полная информация о программе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2013 размещена на сайте:</w:t>
      </w:r>
    </w:p>
    <w:p w:rsidR="00376114" w:rsidRPr="00591E41" w:rsidRDefault="00CC4927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46" w:history="1"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val="en-US" w:eastAsia="ru-RU"/>
          </w:rPr>
          <w:t>http://support.kaspersky.ru/8059</w:t>
        </w:r>
      </w:hyperlink>
    </w:p>
    <w:p w:rsidR="00376114" w:rsidRPr="00591E41" w:rsidRDefault="00CC4927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47" w:anchor="1" w:history="1">
        <w:r w:rsidR="00376114" w:rsidRPr="00591E41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Назад</w:t>
        </w:r>
      </w:hyperlink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bookmarkStart w:id="8" w:name="4.________________________Kaspersky_Inte"/>
      <w:bookmarkEnd w:id="8"/>
      <w:r w:rsidRPr="00376114">
        <w:rPr>
          <w:rFonts w:ascii="Times New Roman" w:eastAsia="Times New Roman" w:hAnsi="Times New Roman" w:cs="Times New Roman"/>
          <w:b/>
          <w:i/>
          <w:color w:val="800000"/>
          <w:sz w:val="24"/>
          <w:szCs w:val="24"/>
          <w:lang w:val="en-US" w:eastAsia="ru-RU"/>
        </w:rPr>
        <w:t> 6. 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Антивирусная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val="en-US" w:eastAsia="ru-RU"/>
        </w:rPr>
        <w:t> 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программа</w:t>
      </w:r>
      <w:r w:rsidRPr="00591E41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val="en-US" w:eastAsia="ru-RU"/>
        </w:rPr>
        <w:t> Kaspersky Internet Security 2014.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активации компонента «Родительский контроль» в программе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2014 необходимо выполните следующие действия: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В основном окне «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2014» необходимо нажать на кнопку «Стрелка вверх» (рис.16).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71900" cy="2857500"/>
            <wp:effectExtent l="0" t="0" r="0" b="0"/>
            <wp:docPr id="16" name="Рисунок 16" descr="http://www.66.fskn.gov.ru/files/KIS20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66.fskn.gov.ru/files/KIS2014_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Рис. 16</w:t>
      </w:r>
    </w:p>
    <w:p w:rsidR="00376114" w:rsidRPr="00591E41" w:rsidRDefault="00376114" w:rsidP="00591E41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2. В списке компонентов нажать на кнопку «Родительский контроль» (рис.17).</w:t>
      </w:r>
    </w:p>
    <w:p w:rsidR="00376114" w:rsidRPr="00376114" w:rsidRDefault="00376114" w:rsidP="00376114">
      <w:pPr>
        <w:shd w:val="clear" w:color="auto" w:fill="FFFFFF"/>
        <w:spacing w:after="0" w:line="240" w:lineRule="auto"/>
        <w:ind w:left="1020" w:hanging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71900" cy="2857500"/>
            <wp:effectExtent l="0" t="0" r="0" b="0"/>
            <wp:docPr id="17" name="Рисунок 17" descr="http://www.66.fskn.gov.ru/files/KIS201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66.fskn.gov.ru/files/KIS2014_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uto"/>
        <w:ind w:left="1020" w:hanging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Рис. 17</w:t>
      </w:r>
    </w:p>
    <w:p w:rsidR="00376114" w:rsidRPr="00591E41" w:rsidRDefault="00376114" w:rsidP="00591E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 Если для компонента был установлен пароль, необходимо ввести пароль и нажать на кнопку «Войти» (рис. 18).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37611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62375" cy="2857500"/>
            <wp:effectExtent l="0" t="0" r="9525" b="0"/>
            <wp:docPr id="18" name="Рисунок 18" descr="http://www.66.fskn.gov.ru/files/KIS201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66.fskn.gov.ru/files/KIS2014_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uto"/>
        <w:ind w:left="1020" w:hanging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Рис. 18</w:t>
      </w:r>
    </w:p>
    <w:p w:rsidR="00376114" w:rsidRPr="00376114" w:rsidRDefault="00376114" w:rsidP="00591E41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9" w:name="_GoBack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Активировать компонент «Родительский контроль» передвижением переключателя «Родительский контроль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»(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рис.19).</w:t>
      </w:r>
    </w:p>
    <w:bookmarkEnd w:id="9"/>
    <w:p w:rsidR="00376114" w:rsidRPr="00376114" w:rsidRDefault="00376114" w:rsidP="00376114">
      <w:pPr>
        <w:shd w:val="clear" w:color="auto" w:fill="FFFFFF"/>
        <w:spacing w:after="0" w:line="240" w:lineRule="auto"/>
        <w:ind w:left="1020" w:hanging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762375" cy="2857500"/>
            <wp:effectExtent l="0" t="0" r="9525" b="0"/>
            <wp:docPr id="19" name="Рисунок 19" descr="http://www.66.fskn.gov.ru/files/KIS201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66.fskn.gov.ru/files/KIS2014_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uto"/>
        <w:ind w:left="1020" w:hanging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Рис. 19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 В окне «Родительский контроль», в блоке «Интернет», нажать на ссылку «Настройка» (рис. 20).</w:t>
      </w:r>
    </w:p>
    <w:p w:rsidR="00376114" w:rsidRPr="00376114" w:rsidRDefault="00376114" w:rsidP="0037611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62375" cy="2857500"/>
            <wp:effectExtent l="0" t="0" r="9525" b="0"/>
            <wp:docPr id="20" name="Рисунок 20" descr="http://www.66.fskn.gov.ru/files/KIS201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66.fskn.gov.ru/files/KIS2014_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Рис. 20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Осуществить запрет доступа пользователю к отдельным категориям веб-сайтов выбором пункта «Веб-сайты для взрослых» и нажать на ссылку «Выбрать категории веб-сайтов» (рис. 21).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  <w:r w:rsidRPr="00376114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71900" cy="2857500"/>
            <wp:effectExtent l="0" t="0" r="0" b="0"/>
            <wp:docPr id="21" name="Рисунок 21" descr="http://www.66.fskn.gov.ru/files/KIS2014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66.fskn.gov.ru/files/KIS2014_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Рис. 21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В окне «Блокировать доступ к категориям веб-сайтов» отметить категорию «Наркотики» (рис. 22).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376114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62375" cy="2857500"/>
            <wp:effectExtent l="0" t="0" r="9525" b="0"/>
            <wp:docPr id="22" name="Рисунок 22" descr="http://www.66.fskn.gov.ru/files/KIS2014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66.fskn.gov.ru/files/KIS2014_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Рис. 22</w:t>
      </w:r>
    </w:p>
    <w:p w:rsidR="00376114" w:rsidRPr="00376114" w:rsidRDefault="00376114" w:rsidP="0037611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Полная информация о </w:t>
      </w:r>
      <w:proofErr w:type="spellStart"/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Internet</w:t>
      </w:r>
      <w:proofErr w:type="spellEnd"/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2014 размещена на сайте:</w:t>
      </w:r>
    </w:p>
    <w:p w:rsidR="00376114" w:rsidRPr="00376114" w:rsidRDefault="00CC4927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5" w:anchor="block2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http://support.kaspersky.ru/10184#block2</w:t>
        </w:r>
      </w:hyperlink>
      <w:r w:rsidR="00376114"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56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http://support.kaspersky.ru/10183</w:t>
        </w:r>
      </w:hyperlink>
    </w:p>
    <w:p w:rsidR="00376114" w:rsidRPr="00376114" w:rsidRDefault="00CC4927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hyperlink r:id="rId57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  <w:r w:rsidR="00376114" w:rsidRPr="00376114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bookmarkStart w:id="10" w:name="KIS2015"/>
      <w:bookmarkEnd w:id="10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24"/>
          <w:szCs w:val="24"/>
          <w:lang w:val="en-US" w:eastAsia="ru-RU"/>
        </w:rPr>
        <w:t>7. </w:t>
      </w:r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Антивирусная</w:t>
      </w:r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val="en-US" w:eastAsia="ru-RU"/>
        </w:rPr>
        <w:t> </w:t>
      </w:r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программа</w:t>
      </w:r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val="en-US" w:eastAsia="ru-RU"/>
        </w:rPr>
        <w:t> Kaspersky Internet Security 2015.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Для включения функции «Родительский контроль» в программе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Internet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2015 необходимо: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1. Запустить программу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Internet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2015 и выбрать поле «Родительский контроль» (рис. 23).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019675" cy="3743325"/>
            <wp:effectExtent l="0" t="0" r="9525" b="9525"/>
            <wp:docPr id="23" name="Рисунок 23" descr="http://www.66.fskn.gov.ru/files/kis201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66.fskn.gov.ru/files/kis2015_1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Рис. 23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Установить пароль (запомнить его для последующего использования) и нажать на кнопку «Войти» (рис. 24).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229225" cy="3486150"/>
            <wp:effectExtent l="0" t="0" r="9525" b="0"/>
            <wp:docPr id="24" name="Рисунок 24" descr="http://www.66.fskn.gov.ru/files/kis201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66.fskn.gov.ru/files/kis2015_2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Рис. 24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Нажать на ссылку «Настроить ограничения» для необходимой учетной записи (рис. 25).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686425" cy="4295775"/>
            <wp:effectExtent l="0" t="0" r="9525" b="9525"/>
            <wp:docPr id="25" name="Рисунок 25" descr="http://www.66.fskn.gov.ru/files/kis2015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66.fskn.gov.ru/files/kis2015_3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Рис. 25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В окне «Родительский контроль» в разделе «Интернет» выбрать «Веб-сайты для взрослых» и нажать на ссылку «Выбрать категории веб-сайтов» (рис. 26).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781550" cy="3143250"/>
            <wp:effectExtent l="0" t="0" r="0" b="0"/>
            <wp:docPr id="26" name="Рисунок 26" descr="http://www.66.fskn.gov.ru/files/kis2015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66.fskn.gov.ru/files/kis2015_4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Рис. 26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В окне «Блокировать доступ к категориям веб-сайтов» отметить категорию «Алкоголь, табак, наркотические и психотропные вещества» (рис. 27).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991100" cy="3048000"/>
            <wp:effectExtent l="0" t="0" r="0" b="0"/>
            <wp:docPr id="27" name="Рисунок 27" descr="http://www.66.fskn.gov.ru/files/kis2015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66.fskn.gov.ru/files/kis2015_5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Рис.27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Полная информация о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Internet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2015 размещена на сайте:</w:t>
      </w:r>
    </w:p>
    <w:p w:rsidR="00376114" w:rsidRPr="00376114" w:rsidRDefault="00CC4927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3" w:anchor="block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support.kaspersky.ru/11144#block1</w:t>
        </w:r>
      </w:hyperlink>
    </w:p>
    <w:p w:rsidR="00376114" w:rsidRPr="00376114" w:rsidRDefault="00CC4927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4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www.kaspersky.ru/internet-security-downloads</w:t>
        </w:r>
      </w:hyperlink>
    </w:p>
    <w:p w:rsidR="00376114" w:rsidRPr="00376114" w:rsidRDefault="00CC4927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5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  <w:r w:rsidR="00376114"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11" w:name="a1_4"/>
      <w:bookmarkEnd w:id="11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8. Антивирусная программа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Parental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Control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 для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OS и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iOS</w:t>
      </w:r>
      <w:proofErr w:type="spellEnd"/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Приложение является бесплатным.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«Лаборатория Касперского» выпустила бета-версию приложения «Родительский контроль» для мобильных устройств с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iOS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Новые решения предназначены для защиты детей от нежелательного контента в Интернете, а версия для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также обеспечивает возможность контроля использования программ на их смартфонах и планшетах (рис. 28).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810000" cy="3057525"/>
            <wp:effectExtent l="0" t="0" r="0" b="9525"/>
            <wp:docPr id="28" name="Рисунок 28" descr="рис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ис.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 Рис. 28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«Родительский контроль» для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позволяет оградить детей от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нежелательного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контента в Интернете, а также дает родителям возможность определить круг доступных ребенку приложений. Продукт позволяет устанавливать ограничения на доступ к таким потенциально опасным категориям Web-сайтов как, например, ресурсы для взрослых, порталы, содержание которых связано с наркотиками, насилием, азартными играм и т.д. Запрещенные или вредоносные сайты блокируются автоматически. В продукте используется облачная система категоризации Web-сайтов в рамках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Network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(KSN). Кроме того, «Родительский контроль» дает возможность разрешить или ограничить использование тех или иных приложений, установленных на устройстве. Доступ к изменению настроек защищен паролем. Продукт совместим со смартфонами и планшетами под управлением OS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2.2 и выше.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Продукт для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iOS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Safe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Browser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блокирует нежелательные сайты. Фильтрация контента по аналогии с решением для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обеспечивается облачной системой в составе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Network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 помощью стандартных настроек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iOS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родители могут сделать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SafeBrowser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единственным браузером, который может использоваться ребенком.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«Родительский контроль» для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доступен в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Market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Safe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Browser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для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iOS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App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Store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Оба продукта бесплатны до окончания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бета-тестирования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Полная информация о программах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Kaspersky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Parental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Control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для OS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Android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iOS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размещена на сайтах: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67" w:history="1">
        <w:r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http://www.kaspersky.ru/downloads_anti-virus_mobile_enterprise_edition</w:t>
        </w:r>
      </w:hyperlink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68" w:history="1">
        <w:r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http://support.kaspersky.ru/mobile</w:t>
        </w:r>
      </w:hyperlink>
    </w:p>
    <w:p w:rsidR="00376114" w:rsidRPr="00376114" w:rsidRDefault="00CC492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9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12" w:name="NOD32_SMart"/>
      <w:bookmarkEnd w:id="12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9. Антивирусная программа ESET NOD32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Smart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Запустить программу ESET NOD32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Smart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перейди в меню «Настройки» (рис. 29).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648200" cy="3638550"/>
            <wp:effectExtent l="0" t="0" r="0" b="0"/>
            <wp:docPr id="29" name="Рисунок 29" descr="http://www.66.fskn.gov.ru/files/eset%20nod32%20Smart%20security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66.fskn.gov.ru/files/eset%20nod32%20Smart%20security_1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Рис. 29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Включить функцию «Родительский контроль» и перейти по ссылке «Родительский контроль» (рис. 30).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695825" cy="3695700"/>
            <wp:effectExtent l="0" t="0" r="9525" b="0"/>
            <wp:docPr id="30" name="Рисунок 30" descr="http://www.66.fskn.gov.ru/files/eset%20nod32%20Smart%20security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66.fskn.gov.ru/files/eset%20nod32%20Smart%20security_2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30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3. В меню настройки функции «Родительский контроль», выбрать пользователя и нажать на ссылку «Не определено» (в качестве примера приведена учетная запись пользователя «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User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») (рис. 31).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676775" cy="3448050"/>
            <wp:effectExtent l="0" t="0" r="9525" b="0"/>
            <wp:docPr id="31" name="Рисунок 31" descr="http://www.66.fskn.gov.ru/files/eset%20nod32%20Smart%20security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66.fskn.gov.ru/files/eset%20nod32%20Smart%20security_3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31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В окне «Настройка учетной записи» указать возраст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пользователя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для которого устанавливается ограничения (рис. 32). 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43575" cy="4229100"/>
            <wp:effectExtent l="0" t="0" r="9525" b="0"/>
            <wp:docPr id="32" name="Рисунок 32" descr="http://www.66.fskn.gov.ru/files/eset%20nod32%20Smart%20security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66.fskn.gov.ru/files/eset%20nod32%20Smart%20security_4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32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У выбранного пользователя нажать на ссылку «Настройка» (рис. 33).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3600" cy="3400425"/>
            <wp:effectExtent l="0" t="0" r="0" b="9525"/>
            <wp:docPr id="33" name="Рисунок 33" descr="http://www.66.fskn.gov.ru/files/eset%20nod32%20Smart%20security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66.fskn.gov.ru/files/eset%20nod32%20Smart%20security_5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33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6. В окне «Родительский контроль» на вкладке «Фильтрация содержимого веб-страниц» отметить категорию «Преступления и наркотики» и нажать на кнопку «ОК» (рис. 34).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53125" cy="3933825"/>
            <wp:effectExtent l="0" t="0" r="9525" b="9525"/>
            <wp:docPr id="34" name="Рисунок 34" descr="http://www.66.fskn.gov.ru/files/eset%20nod32%20Smart%20security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66.fskn.gov.ru/files/eset%20nod32%20Smart%20security_6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Рис. 34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Полная информация о ESET NOD32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Smart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Security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размещена на сайте:</w:t>
      </w:r>
    </w:p>
    <w:p w:rsidR="00376114" w:rsidRPr="00376114" w:rsidRDefault="00CC492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6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www.esetnod32.ru/home/products/smart-security/</w:t>
        </w:r>
      </w:hyperlink>
    </w:p>
    <w:p w:rsidR="00376114" w:rsidRPr="00376114" w:rsidRDefault="00CC492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7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13" w:name="a2"/>
      <w:bookmarkEnd w:id="13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II. Провайдеры, предоставляющие услугу «Родительский контроль» для стационарного и мобильного Интернета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14" w:name="a2_1"/>
      <w:bookmarkEnd w:id="14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1. ОАО «Ростелеком»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Опция «Ребенок в доме» является платной услугой, по состоянию на июль 2013года, ее цена составляет 100 руб. в месяц.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Опция позволяет самостоятельно формировать правила использования Интернета для детей, устанавливать запрет на посещение определенных категорий сайтов, задавать ограничение по времени действия запретов и т.д. При этом весь входящий трафик будет проходить автоматическую проверку на наличие вирусов, троянских программ и т.д.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Не требует никаких инсталляций на компьютере. Не влияет на производительность, не конфликтует и не зависит от программного обеспечения, установленного на компьютере, поскольку защита происходит на сетевом уровне оператора связи.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Опцию невозможно отключить, не имея доступ к «Личному кабинету», что не позволит ребенку в отсутствие взрослых самостоятельно изменить параметры.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Наиболее распространенные категории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опасного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для детей Интернет-контента, который успешно блокируется опцией «Ребенок в доме»: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1. Наркотики.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2. Экстремизм.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3. Насилие.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4. Суицид и секты.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5. Платные сайты и мошенничество.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6. Порнография.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7. Азартные и сетевые игры.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8. Социальные сети.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Для подключения опции достаточно быть абонентом услуги «Домашний Интернет» от ОАО «Ростелеком». Подключение и отключение опции производится через «Личный кабинет».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Полная информация об опции «Ребенок в доме» размещена на сайте: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78" w:history="1">
        <w:r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http://www.ekt.rt.ru/homeinternet/optional/dom_child</w:t>
        </w:r>
      </w:hyperlink>
    </w:p>
    <w:p w:rsidR="00376114" w:rsidRPr="00376114" w:rsidRDefault="00CC492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9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15" w:name="a2_2"/>
      <w:bookmarkEnd w:id="15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2. ОАО «МегаФон»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ОАО «МегаФон» предлагает бесплатную услугу «Родительский контроль» на тарифе «Ринг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Динг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для защиты детей от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нежелательного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контента.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При установлении Интернет-соединения с мобильного телефона, подключенного к тарифному плану «Ринг </w:t>
      </w:r>
      <w:proofErr w:type="spellStart"/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Динг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услуге «Родительский контроль», все запросы проходят фильтрацию через специальный сервер с «черным списком» ресурсов (наркотики, насилие, жестокость, эротика). Сервер блокирует доступ к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нежелательному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Интернет-контенту. Активировать услугу «Родительский контроль» абоненты могут совершенно бесплатно с помощью «Сервис-гида» или позвонив в Контактный центр провайдера.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Полная информация о тарифном плане «Ринг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Динг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размещена на сайте: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80" w:history="1">
        <w:r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http://ural.corp.megafon.ru/press/information/20110121-1518.html</w:t>
        </w:r>
      </w:hyperlink>
    </w:p>
    <w:p w:rsidR="00376114" w:rsidRPr="00376114" w:rsidRDefault="00CC492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1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16" w:name="a2_3"/>
      <w:bookmarkEnd w:id="16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3. ОАО «МТС»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ОАО «МТС» предоставляет систему фильтрации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Интернет-трафика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услугой «Родительский контроль», подключение услуги бесплатно, ежедневная плата по состоянию на июль 2013 года составляет - 1,5 руб.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Услуга «Родительский контроль» позволяет ограничивать доступ к Web-страницам с запрещенной информацией, следующих категорий: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1. Наркотики. 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2. Экстремизм.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3. Сцены насилия.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4. Информация для взрослых.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5. Азартные игры.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6. Нецензурная лексика.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Всего предусмотрена блокировка свыше 80 категорий опасного контента. Услуга действует по принципу «Черного списка» и запрещает прямой доступ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более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60 миллионам Web-сайтов на 23 языках, включая русский. База данных «Черного списка» обновляется ежедневно, за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пополняясь на 10-15 миллионов новых Web-адресов.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Дополнительно услуга позволяет: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1. Осуществлять анализ трафика и блокировку данных по содержимому (например, картинок для взрослых).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2. Принудительно устанавливать режим безопасного поиска в поддерживающих эту функцию поисковых системах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Яндекс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Google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Для подключения услуги необходимо воспользоваться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Интернет-помощником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приложением «МТС Сервис». Отключение услуги осуществляется только через Контактный центр провайдера или в салоне-магазине МТС.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Услуга доступна абонентам всех тарифных планов и действует только при входе в Интернет через точку доступа (APN): internet.mts.ru, wap.mts.ru и при нахождении на территории: Свердловской, Курганской, Тюменской и Челябинской областей, а также Пермского края, Ханты-Мансийского и Ямало-Ненецкого автономных округов.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Также для работы услуги необходимы 3G модем/роутер или мобильный телефон/планшет с SIM-картой МТС.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Полная информация об услуге «Родительский контроль» размещена на сайте: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82" w:history="1">
        <w:r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http://www.e-burg.mts.ru/mobil_inet_and_tv/internet_phone/additionally_services/parent_control/</w:t>
        </w:r>
      </w:hyperlink>
    </w:p>
    <w:p w:rsidR="00376114" w:rsidRPr="00376114" w:rsidRDefault="00CC492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3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17" w:name="a2_4"/>
      <w:bookmarkEnd w:id="17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4. ОАО «ВымпелКом» («Билайн»)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ОАО «ВымпелКом» предоставляет платную услугу «Родительский контроль».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Опция «Ограничение по возрасту» позволяет уберечь детей от любого нежелательного контента. Эта технология анализирует 65 миллионов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категоризированных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сайтов на 20 языках. Предоставляет выбор одной или нескольких категорий блокировки в зависимости от возраста ребенка: до 7 лет, от 7 до 12 лет и старше 12 лет. В дополнение можно отдельно блокировать информацию категорий: «Наркотики», «Реклама», «Онлайн-общение», «Игры», «</w:t>
      </w:r>
      <w:proofErr w:type="spellStart"/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Интернет-покупки</w:t>
      </w:r>
      <w:proofErr w:type="spellEnd"/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 «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Файлообмен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Преимущества услуги «Родительский контроль» заключаются в том, что настройка услуги установлена на максимальную защиту и все параметры хранятся на серверах «ВымпелКома», а значит, их не возможно удалить или изменить без ведома родителя.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Подключение услуги «Родительский контроль» осуществляется через «Личный кабинет».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Полная информация об услуге «Родительский контроль» размещена на сайте: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84" w:history="1">
        <w:r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moskva.beeline.ru/customers/products/home/home-services/service/roditelskiy-kontrol/</w:t>
        </w:r>
      </w:hyperlink>
    </w:p>
    <w:p w:rsidR="00376114" w:rsidRPr="00376114" w:rsidRDefault="00CC492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5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bookmarkStart w:id="18" w:name="a3"/>
      <w:bookmarkEnd w:id="18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III. Специализированная программа родительского контроля </w:t>
      </w:r>
      <w:proofErr w:type="spellStart"/>
      <w:r w:rsidRPr="00376114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SkyDNS</w:t>
      </w:r>
      <w:proofErr w:type="spellEnd"/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Программа является платной, цена версий программного продукта на июль 2013 года составляет: «Премиум» - 295 руб., «Школа» - 4500 руб. за год.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- «облачный» российский сервис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Интернет-фильтрации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уровне DNS-запросов, который обеспечивает блокирование опасных и нежелательных для просмотра детьми сайтов. </w:t>
      </w:r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Данный сервис был запущен в 2010 году и в настоящее время работает в нескольких режимах - бесплатном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Free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 ограниченным функционалом) и коммерческих:</w:t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«Премиум» и «Школа». 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Тариф «Премиум» рассчитан на применение всеми пользователями семьи (позволяет защитить сразу несколько компьютеров) и может работать в специальном «детском» режиме. Тариф «Школа» ориентирован на использование в учебных заведениях и не имеет ограничений на число защищаемых компьютеров. 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Возможности обеих тарифных планов обеспечивают блокирование разнообразных нежелательных ресурсов (содержащих рекламу наркотиков, порнографию, пропаганду расовой ненависти, агрессии и пр.), а также позволяют защитить компьютер от сайтов, замеченных в распространении вирусов и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фишинге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ограничить доступ к социальным сетям, форумам и др.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Настройка защиты компьютера через сервис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занимает немного времени. На первом этапе необходимо зарегистрироваться на сервисе, войти на сайт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 своим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аккаунтом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перейти на вкладку «Фильтр» и указать категории, которые необходимо заблокировать (рис. 35).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810000" cy="4267200"/>
            <wp:effectExtent l="0" t="0" r="0" b="0"/>
            <wp:docPr id="35" name="Рисунок 35" descr="рис.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рис.1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  Рис. 35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вкладке «Исключения» можно дополнительно заблокировать отдельные Web-сайты, добавив их в «Черный список».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Сервис может работать и без регистрации, но в анонимном режиме обеспечивается только фильтрация от сайтов, распространяющих вирусы, а также от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фишинговых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ресурсов. В платных тарифах предусмотрено использование профилей фильтрации, позволяющих устанавливать разные правила фильтрации в рамках одного аккаунта (например, для детей и взрослых).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 Затем нужно настроить сетевое подключение компьютера или модема на работу со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Конкретные действия на этом шаге зависят от типа IP-адреса (статический или динамический). В случае статического адреса требуется указать в сетевых настройках DNS-адрес сервиса (рис. 36) и привязать свой IP-адрес к своему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аккаунту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через </w:t>
      </w:r>
      <w:proofErr w:type="spellStart"/>
      <w:proofErr w:type="gram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Web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</w:r>
      <w:proofErr w:type="gram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интерфейс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  <w:r w:rsidRPr="003761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10000" cy="4210050"/>
            <wp:effectExtent l="0" t="0" r="0" b="0"/>
            <wp:docPr id="36" name="Рисунок 36" descr="рис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рис.1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  Рис. 36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изменения параметров сетевого подключения (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Windows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7 пользователям динамических IP-адресов нужно скачать и установить дополнительное приложение (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Agent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2) с авторизацией. Данное приложение отвечает за настройку сетевого подключения на работу со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обновление записи об IP-адресе пользователя. После этого доступ будет обеспечиваться только к разрешенным ресурсам. В ходе работы для каждого аккаунта ведется статистика посещений с отображением наиболее посещаемых сайтов, а также заблокированных ресурсов и категорий.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Полная информация о программе </w:t>
      </w:r>
      <w:proofErr w:type="spellStart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SkyDNS</w:t>
      </w:r>
      <w:proofErr w:type="spellEnd"/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размещена на сайте:</w:t>
      </w: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88" w:history="1">
        <w:r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https://www.skydns.ru/</w:t>
        </w:r>
      </w:hyperlink>
    </w:p>
    <w:p w:rsidR="00376114" w:rsidRPr="00376114" w:rsidRDefault="00CC4927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9" w:anchor="1" w:history="1">
        <w:r w:rsidR="00376114" w:rsidRPr="00376114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Назад</w:t>
        </w:r>
      </w:hyperlink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before="100" w:beforeAutospacing="1" w:after="150" w:line="24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761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6114" w:rsidRPr="00376114" w:rsidRDefault="00376114" w:rsidP="0037611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376114" w:rsidRPr="00376114" w:rsidRDefault="00CC4927" w:rsidP="0037611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hyperlink r:id="rId90" w:history="1">
        <w:r w:rsidR="00376114" w:rsidRPr="00376114">
          <w:rPr>
            <w:rFonts w:ascii="Verdana" w:eastAsia="Times New Roman" w:hAnsi="Verdana" w:cs="Times New Roman"/>
            <w:b/>
            <w:bCs/>
            <w:color w:val="A11A14"/>
            <w:sz w:val="18"/>
            <w:szCs w:val="18"/>
            <w:u w:val="single"/>
            <w:lang w:eastAsia="ru-RU"/>
          </w:rPr>
          <w:t>Вернуться к списку</w:t>
        </w:r>
      </w:hyperlink>
    </w:p>
    <w:p w:rsidR="00376114" w:rsidRPr="00376114" w:rsidRDefault="00376114" w:rsidP="00376114">
      <w:pPr>
        <w:spacing w:after="0" w:line="240" w:lineRule="auto"/>
        <w:rPr>
          <w:rFonts w:ascii="Verdana" w:eastAsia="Times New Roman" w:hAnsi="Verdana" w:cs="Times New Roman"/>
          <w:color w:val="959595"/>
          <w:sz w:val="17"/>
          <w:szCs w:val="17"/>
          <w:lang w:eastAsia="ru-RU"/>
        </w:rPr>
      </w:pPr>
      <w:r w:rsidRPr="00376114">
        <w:rPr>
          <w:rFonts w:ascii="Verdana" w:eastAsia="Times New Roman" w:hAnsi="Verdana" w:cs="Times New Roman"/>
          <w:noProof/>
          <w:color w:val="959595"/>
          <w:sz w:val="17"/>
          <w:szCs w:val="17"/>
          <w:lang w:eastAsia="ru-RU"/>
        </w:rPr>
        <w:drawing>
          <wp:inline distT="0" distB="0" distL="0" distR="0">
            <wp:extent cx="838200" cy="295275"/>
            <wp:effectExtent l="0" t="0" r="0" b="9525"/>
            <wp:docPr id="37" name="Рисунок 37" descr="Яндекс.Метрика">
              <a:hlinkClick xmlns:a="http://schemas.openxmlformats.org/drawingml/2006/main" r:id="rId9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Яндекс.Метрика">
                      <a:hlinkClick r:id="rId9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18E" w:rsidRPr="00376114" w:rsidRDefault="00AF218E" w:rsidP="00376114"/>
    <w:sectPr w:rsidR="00AF218E" w:rsidRPr="00376114" w:rsidSect="00CC4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3E92"/>
    <w:multiLevelType w:val="multilevel"/>
    <w:tmpl w:val="978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8749C3"/>
    <w:multiLevelType w:val="multilevel"/>
    <w:tmpl w:val="E266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4B37C1"/>
    <w:multiLevelType w:val="multilevel"/>
    <w:tmpl w:val="3616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D5581C"/>
    <w:multiLevelType w:val="multilevel"/>
    <w:tmpl w:val="DE0E7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BBE"/>
    <w:rsid w:val="002578ED"/>
    <w:rsid w:val="00376114"/>
    <w:rsid w:val="00591E41"/>
    <w:rsid w:val="005B7B9B"/>
    <w:rsid w:val="006901B1"/>
    <w:rsid w:val="008C765E"/>
    <w:rsid w:val="00932504"/>
    <w:rsid w:val="00AF218E"/>
    <w:rsid w:val="00CC4927"/>
    <w:rsid w:val="00DB6BBE"/>
    <w:rsid w:val="00F63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1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325">
              <w:marLeft w:val="0"/>
              <w:marRight w:val="150"/>
              <w:marTop w:val="18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422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2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5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53798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" w:color="A11A14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88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2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66.fskn.gov.ru/5424/5524/_aview_b113" TargetMode="External"/><Relationship Id="rId18" Type="http://schemas.openxmlformats.org/officeDocument/2006/relationships/hyperlink" Target="http://www.66.fskn.gov.ru/5424/5524/_aview_b113" TargetMode="External"/><Relationship Id="rId26" Type="http://schemas.openxmlformats.org/officeDocument/2006/relationships/image" Target="media/image4.png"/><Relationship Id="rId39" Type="http://schemas.openxmlformats.org/officeDocument/2006/relationships/image" Target="media/image11.jpeg"/><Relationship Id="rId21" Type="http://schemas.openxmlformats.org/officeDocument/2006/relationships/image" Target="media/image1.jpeg"/><Relationship Id="rId34" Type="http://schemas.openxmlformats.org/officeDocument/2006/relationships/image" Target="media/image9.png"/><Relationship Id="rId42" Type="http://schemas.openxmlformats.org/officeDocument/2006/relationships/hyperlink" Target="http://www.66.fskn.gov.ru/5424/5524/_aview_b113" TargetMode="External"/><Relationship Id="rId47" Type="http://schemas.openxmlformats.org/officeDocument/2006/relationships/hyperlink" Target="http://www.66.fskn.gov.ru/5424/5524/_aview_b113" TargetMode="External"/><Relationship Id="rId50" Type="http://schemas.openxmlformats.org/officeDocument/2006/relationships/image" Target="media/image18.jpeg"/><Relationship Id="rId55" Type="http://schemas.openxmlformats.org/officeDocument/2006/relationships/hyperlink" Target="http://support.kaspersky.ru/10184" TargetMode="External"/><Relationship Id="rId63" Type="http://schemas.openxmlformats.org/officeDocument/2006/relationships/hyperlink" Target="http://support.kaspersky.ru/11144" TargetMode="External"/><Relationship Id="rId68" Type="http://schemas.openxmlformats.org/officeDocument/2006/relationships/hyperlink" Target="http://support.kaspersky.ru/mobile" TargetMode="External"/><Relationship Id="rId76" Type="http://schemas.openxmlformats.org/officeDocument/2006/relationships/hyperlink" Target="http://www.esetnod32.ru/home/products/smart-security/" TargetMode="External"/><Relationship Id="rId84" Type="http://schemas.openxmlformats.org/officeDocument/2006/relationships/hyperlink" Target="http://moskva.beeline.ru/customers/products/home/home-services/service/roditelskiy-kontrol/" TargetMode="External"/><Relationship Id="rId89" Type="http://schemas.openxmlformats.org/officeDocument/2006/relationships/hyperlink" Target="http://www.66.fskn.gov.ru/5424/5524/_aview_b113" TargetMode="External"/><Relationship Id="rId7" Type="http://schemas.openxmlformats.org/officeDocument/2006/relationships/hyperlink" Target="http://www.66.fskn.gov.ru/5424/5524/_aview_b113" TargetMode="External"/><Relationship Id="rId71" Type="http://schemas.openxmlformats.org/officeDocument/2006/relationships/image" Target="media/image30.png"/><Relationship Id="rId92" Type="http://schemas.openxmlformats.org/officeDocument/2006/relationships/image" Target="media/image37.png"/><Relationship Id="rId2" Type="http://schemas.openxmlformats.org/officeDocument/2006/relationships/styles" Target="styles.xml"/><Relationship Id="rId16" Type="http://schemas.openxmlformats.org/officeDocument/2006/relationships/hyperlink" Target="http://www.66.fskn.gov.ru/5424/5524/_aview_b113" TargetMode="External"/><Relationship Id="rId29" Type="http://schemas.openxmlformats.org/officeDocument/2006/relationships/image" Target="media/image7.png"/><Relationship Id="rId11" Type="http://schemas.openxmlformats.org/officeDocument/2006/relationships/hyperlink" Target="http://www.66.fskn.gov.ru/5424/5524/_aview_b113" TargetMode="External"/><Relationship Id="rId24" Type="http://schemas.openxmlformats.org/officeDocument/2006/relationships/hyperlink" Target="http://www.66.fskn.gov.ru/5424/5524/_aview_b113" TargetMode="External"/><Relationship Id="rId32" Type="http://schemas.openxmlformats.org/officeDocument/2006/relationships/hyperlink" Target="http://www.66.fskn.gov.ru/5424/5524/_aview_b113" TargetMode="External"/><Relationship Id="rId37" Type="http://schemas.openxmlformats.org/officeDocument/2006/relationships/hyperlink" Target="http://www.66.fskn.gov.ru/5424/5524/_aview_b113" TargetMode="External"/><Relationship Id="rId40" Type="http://schemas.openxmlformats.org/officeDocument/2006/relationships/image" Target="media/image12.jpeg"/><Relationship Id="rId45" Type="http://schemas.openxmlformats.org/officeDocument/2006/relationships/image" Target="media/image15.jpeg"/><Relationship Id="rId53" Type="http://schemas.openxmlformats.org/officeDocument/2006/relationships/image" Target="media/image21.jpeg"/><Relationship Id="rId58" Type="http://schemas.openxmlformats.org/officeDocument/2006/relationships/image" Target="media/image23.png"/><Relationship Id="rId66" Type="http://schemas.openxmlformats.org/officeDocument/2006/relationships/image" Target="media/image28.jpeg"/><Relationship Id="rId74" Type="http://schemas.openxmlformats.org/officeDocument/2006/relationships/image" Target="media/image33.png"/><Relationship Id="rId79" Type="http://schemas.openxmlformats.org/officeDocument/2006/relationships/hyperlink" Target="http://www.66.fskn.gov.ru/5424/5524/_aview_b113" TargetMode="External"/><Relationship Id="rId87" Type="http://schemas.openxmlformats.org/officeDocument/2006/relationships/image" Target="media/image36.jpeg"/><Relationship Id="rId5" Type="http://schemas.openxmlformats.org/officeDocument/2006/relationships/hyperlink" Target="http://www.66.fskn.gov.ru/5424/5524/_aview_b113" TargetMode="External"/><Relationship Id="rId61" Type="http://schemas.openxmlformats.org/officeDocument/2006/relationships/image" Target="media/image26.png"/><Relationship Id="rId82" Type="http://schemas.openxmlformats.org/officeDocument/2006/relationships/hyperlink" Target="http://www.e-burg.mts.ru/mobil_inet_and_tv/internet_phone/additionally_services/parent_control/" TargetMode="External"/><Relationship Id="rId90" Type="http://schemas.openxmlformats.org/officeDocument/2006/relationships/hyperlink" Target="http://www.66.fskn.gov.ru/5424/5524/" TargetMode="External"/><Relationship Id="rId95" Type="http://schemas.microsoft.com/office/2007/relationships/stylesWithEffects" Target="stylesWithEffects.xml"/><Relationship Id="rId19" Type="http://schemas.openxmlformats.org/officeDocument/2006/relationships/hyperlink" Target="http://www.66.fskn.gov.ru/5424/5524/_aview_b113" TargetMode="External"/><Relationship Id="rId14" Type="http://schemas.openxmlformats.org/officeDocument/2006/relationships/hyperlink" Target="http://www.66.fskn.gov.ru/5424/5524/_aview_b113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5.png"/><Relationship Id="rId30" Type="http://schemas.openxmlformats.org/officeDocument/2006/relationships/hyperlink" Target="http://support.drweb.ru/questions/parental/?lng=ru" TargetMode="External"/><Relationship Id="rId35" Type="http://schemas.openxmlformats.org/officeDocument/2006/relationships/hyperlink" Target="http://download.drweb.ru/android/" TargetMode="External"/><Relationship Id="rId43" Type="http://schemas.openxmlformats.org/officeDocument/2006/relationships/image" Target="media/image13.jpeg"/><Relationship Id="rId48" Type="http://schemas.openxmlformats.org/officeDocument/2006/relationships/image" Target="media/image16.jpeg"/><Relationship Id="rId56" Type="http://schemas.openxmlformats.org/officeDocument/2006/relationships/hyperlink" Target="http://support.kaspersky.ru/10183" TargetMode="External"/><Relationship Id="rId64" Type="http://schemas.openxmlformats.org/officeDocument/2006/relationships/hyperlink" Target="http://www.kaspersky.ru/internet-security-downloads" TargetMode="External"/><Relationship Id="rId69" Type="http://schemas.openxmlformats.org/officeDocument/2006/relationships/hyperlink" Target="http://www.66.fskn.gov.ru/5424/5524/_aview_b113" TargetMode="External"/><Relationship Id="rId77" Type="http://schemas.openxmlformats.org/officeDocument/2006/relationships/hyperlink" Target="http://www.66.fskn.gov.ru/5424/5524/_aview_b113" TargetMode="External"/><Relationship Id="rId8" Type="http://schemas.openxmlformats.org/officeDocument/2006/relationships/hyperlink" Target="http://www.66.fskn.gov.ru/5424/5524/_aview_b113" TargetMode="External"/><Relationship Id="rId51" Type="http://schemas.openxmlformats.org/officeDocument/2006/relationships/image" Target="media/image19.jpeg"/><Relationship Id="rId72" Type="http://schemas.openxmlformats.org/officeDocument/2006/relationships/image" Target="media/image31.png"/><Relationship Id="rId80" Type="http://schemas.openxmlformats.org/officeDocument/2006/relationships/hyperlink" Target="http://ural.corp.megafon.ru/press/information/20110121-1518.html" TargetMode="External"/><Relationship Id="rId85" Type="http://schemas.openxmlformats.org/officeDocument/2006/relationships/hyperlink" Target="http://www.66.fskn.gov.ru/5424/5524/_aview_b113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66.fskn.gov.ru/5424/5524/_aview_b113" TargetMode="External"/><Relationship Id="rId17" Type="http://schemas.openxmlformats.org/officeDocument/2006/relationships/hyperlink" Target="http://www.66.fskn.gov.ru/5424/5524/_aview_b113" TargetMode="External"/><Relationship Id="rId25" Type="http://schemas.openxmlformats.org/officeDocument/2006/relationships/image" Target="media/image3.png"/><Relationship Id="rId33" Type="http://schemas.openxmlformats.org/officeDocument/2006/relationships/image" Target="media/image8.png"/><Relationship Id="rId38" Type="http://schemas.openxmlformats.org/officeDocument/2006/relationships/image" Target="media/image10.jpeg"/><Relationship Id="rId46" Type="http://schemas.openxmlformats.org/officeDocument/2006/relationships/hyperlink" Target="http://support.kaspersky.ru/8059" TargetMode="External"/><Relationship Id="rId59" Type="http://schemas.openxmlformats.org/officeDocument/2006/relationships/image" Target="media/image24.png"/><Relationship Id="rId67" Type="http://schemas.openxmlformats.org/officeDocument/2006/relationships/hyperlink" Target="http://www.kaspersky.ru/downloads_anti-virus_mobile_enterprise_edition" TargetMode="External"/><Relationship Id="rId20" Type="http://schemas.openxmlformats.org/officeDocument/2006/relationships/hyperlink" Target="http://www.66.fskn.gov.ru/5424/5524/_aview_b113" TargetMode="External"/><Relationship Id="rId41" Type="http://schemas.openxmlformats.org/officeDocument/2006/relationships/hyperlink" Target="http://support.kaspersky.ru/7905" TargetMode="External"/><Relationship Id="rId54" Type="http://schemas.openxmlformats.org/officeDocument/2006/relationships/image" Target="media/image22.jpeg"/><Relationship Id="rId62" Type="http://schemas.openxmlformats.org/officeDocument/2006/relationships/image" Target="media/image27.png"/><Relationship Id="rId70" Type="http://schemas.openxmlformats.org/officeDocument/2006/relationships/image" Target="media/image29.png"/><Relationship Id="rId75" Type="http://schemas.openxmlformats.org/officeDocument/2006/relationships/image" Target="media/image34.png"/><Relationship Id="rId83" Type="http://schemas.openxmlformats.org/officeDocument/2006/relationships/hyperlink" Target="http://www.66.fskn.gov.ru/5424/5524/_aview_b113" TargetMode="External"/><Relationship Id="rId88" Type="http://schemas.openxmlformats.org/officeDocument/2006/relationships/hyperlink" Target="https://www.skydns.ru/" TargetMode="External"/><Relationship Id="rId91" Type="http://schemas.openxmlformats.org/officeDocument/2006/relationships/hyperlink" Target="http://metrika.yandex.ru/stat/?id=3762046&amp;from=informe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66.fskn.gov.ru/5424/5524/_aview_b113" TargetMode="External"/><Relationship Id="rId15" Type="http://schemas.openxmlformats.org/officeDocument/2006/relationships/hyperlink" Target="http://www.66.fskn.gov.ru/5424/5524/_aview_b113" TargetMode="External"/><Relationship Id="rId23" Type="http://schemas.openxmlformats.org/officeDocument/2006/relationships/hyperlink" Target="http://support.drweb.com/questions/parental/?lng=ru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://download.geo.drweb.com/pub/drweb/android/pro/HTML/ru/index.html?dw_cloud_checker.htm" TargetMode="External"/><Relationship Id="rId49" Type="http://schemas.openxmlformats.org/officeDocument/2006/relationships/image" Target="media/image17.jpeg"/><Relationship Id="rId57" Type="http://schemas.openxmlformats.org/officeDocument/2006/relationships/hyperlink" Target="http://www.66.fskn.gov.ru/5424/5524/_aview_b113" TargetMode="External"/><Relationship Id="rId10" Type="http://schemas.openxmlformats.org/officeDocument/2006/relationships/hyperlink" Target="http://www.66.fskn.gov.ru/5424/5524/_aview_b113" TargetMode="External"/><Relationship Id="rId31" Type="http://schemas.openxmlformats.org/officeDocument/2006/relationships/hyperlink" Target="http://products.drweb.ru/home/security_space/version10/?lng=ru" TargetMode="External"/><Relationship Id="rId44" Type="http://schemas.openxmlformats.org/officeDocument/2006/relationships/image" Target="media/image14.jpeg"/><Relationship Id="rId52" Type="http://schemas.openxmlformats.org/officeDocument/2006/relationships/image" Target="media/image20.jpeg"/><Relationship Id="rId60" Type="http://schemas.openxmlformats.org/officeDocument/2006/relationships/image" Target="media/image25.png"/><Relationship Id="rId65" Type="http://schemas.openxmlformats.org/officeDocument/2006/relationships/hyperlink" Target="http://www.66.fskn.gov.ru/5424/5524/_aview_b113" TargetMode="External"/><Relationship Id="rId73" Type="http://schemas.openxmlformats.org/officeDocument/2006/relationships/image" Target="media/image32.png"/><Relationship Id="rId78" Type="http://schemas.openxmlformats.org/officeDocument/2006/relationships/hyperlink" Target="http://www.ekt.rt.ru/homeinternet/optional/dom_child" TargetMode="External"/><Relationship Id="rId81" Type="http://schemas.openxmlformats.org/officeDocument/2006/relationships/hyperlink" Target="http://www.66.fskn.gov.ru/5424/5524/_aview_b113" TargetMode="External"/><Relationship Id="rId86" Type="http://schemas.openxmlformats.org/officeDocument/2006/relationships/image" Target="media/image35.jpeg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66.fskn.gov.ru/5424/5524/_aview_b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3482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Ирина</cp:lastModifiedBy>
  <cp:revision>2</cp:revision>
  <cp:lastPrinted>2015-08-21T05:29:00Z</cp:lastPrinted>
  <dcterms:created xsi:type="dcterms:W3CDTF">2017-09-15T10:17:00Z</dcterms:created>
  <dcterms:modified xsi:type="dcterms:W3CDTF">2017-09-15T10:17:00Z</dcterms:modified>
</cp:coreProperties>
</file>