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0" w:rsidRPr="00736C3E" w:rsidRDefault="00F24180" w:rsidP="00F24180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0"/>
          <w:szCs w:val="20"/>
        </w:rPr>
      </w:pPr>
      <w:bookmarkStart w:id="0" w:name="_GoBack"/>
      <w:r>
        <w:rPr>
          <w:rFonts w:ascii="Times New Roman" w:hAnsi="Times New Roman"/>
          <w:noProof/>
          <w:color w:val="C00000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-369570</wp:posOffset>
            </wp:positionV>
            <wp:extent cx="10620375" cy="822452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822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736C3E">
        <w:rPr>
          <w:rFonts w:ascii="Times New Roman" w:eastAsia="Times New Roman" w:hAnsi="Times New Roman"/>
          <w:b/>
          <w:color w:val="C00000"/>
          <w:sz w:val="20"/>
          <w:szCs w:val="20"/>
        </w:rPr>
        <w:t>Что же делать родителям с «трудным» поведением своего ребенка?</w:t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Pr="00C1164D">
        <w:rPr>
          <w:rFonts w:ascii="Times New Roman" w:hAnsi="Times New Roman"/>
          <w:sz w:val="20"/>
          <w:szCs w:val="20"/>
        </w:rPr>
        <w:t>Не злоупотребляйте наказаниями и запрет</w:t>
      </w:r>
      <w:r>
        <w:rPr>
          <w:rFonts w:ascii="Times New Roman" w:hAnsi="Times New Roman"/>
          <w:sz w:val="20"/>
          <w:szCs w:val="20"/>
        </w:rPr>
        <w:t>ами. Найдите причину  плохого</w:t>
      </w:r>
      <w:r w:rsidRPr="00C1164D">
        <w:rPr>
          <w:rFonts w:ascii="Times New Roman" w:hAnsi="Times New Roman"/>
          <w:sz w:val="20"/>
          <w:szCs w:val="20"/>
        </w:rPr>
        <w:t xml:space="preserve"> поведени</w:t>
      </w:r>
      <w:r>
        <w:rPr>
          <w:rFonts w:ascii="Times New Roman" w:hAnsi="Times New Roman"/>
          <w:sz w:val="20"/>
          <w:szCs w:val="20"/>
        </w:rPr>
        <w:t>я, учитывайте индивидуальность ребенка.</w:t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Pr="00C1164D">
        <w:rPr>
          <w:rFonts w:ascii="Times New Roman" w:hAnsi="Times New Roman"/>
          <w:sz w:val="20"/>
          <w:szCs w:val="20"/>
        </w:rPr>
        <w:t>Усильте познавательный интерес. Вовлекайте сына или д</w:t>
      </w:r>
      <w:r>
        <w:rPr>
          <w:rFonts w:ascii="Times New Roman" w:hAnsi="Times New Roman"/>
          <w:sz w:val="20"/>
          <w:szCs w:val="20"/>
        </w:rPr>
        <w:t xml:space="preserve">очь в разные виды деятельности. </w:t>
      </w:r>
      <w:r>
        <w:rPr>
          <w:rFonts w:ascii="Times New Roman" w:hAnsi="Times New Roman"/>
          <w:sz w:val="20"/>
          <w:szCs w:val="20"/>
        </w:rPr>
        <w:br/>
        <w:t>3.</w:t>
      </w:r>
      <w:r w:rsidRPr="00C1164D">
        <w:rPr>
          <w:rFonts w:ascii="Times New Roman" w:hAnsi="Times New Roman"/>
          <w:sz w:val="20"/>
          <w:szCs w:val="20"/>
        </w:rPr>
        <w:t>Разговаривайте, объясняйте, но не ставьте условий, не требуйте сразу идеального поведения. Комплексно вводите изменения в режим дня, в общество</w:t>
      </w:r>
      <w:r>
        <w:rPr>
          <w:rFonts w:ascii="Times New Roman" w:hAnsi="Times New Roman"/>
          <w:sz w:val="20"/>
          <w:szCs w:val="20"/>
        </w:rPr>
        <w:t xml:space="preserve"> и досуг подростка. </w:t>
      </w:r>
      <w:r>
        <w:rPr>
          <w:rFonts w:ascii="Times New Roman" w:hAnsi="Times New Roman"/>
          <w:sz w:val="20"/>
          <w:szCs w:val="20"/>
        </w:rPr>
        <w:br/>
        <w:t>4.</w:t>
      </w:r>
      <w:r w:rsidRPr="00C1164D">
        <w:rPr>
          <w:rFonts w:ascii="Times New Roman" w:hAnsi="Times New Roman"/>
          <w:sz w:val="20"/>
          <w:szCs w:val="20"/>
        </w:rPr>
        <w:t>Замечайте даже незначительные изменения в поведе</w:t>
      </w:r>
      <w:r>
        <w:rPr>
          <w:rFonts w:ascii="Times New Roman" w:hAnsi="Times New Roman"/>
          <w:sz w:val="20"/>
          <w:szCs w:val="20"/>
        </w:rPr>
        <w:t xml:space="preserve">нии, так как сначала </w:t>
      </w:r>
      <w:proofErr w:type="spellStart"/>
      <w:r>
        <w:rPr>
          <w:rFonts w:ascii="Times New Roman" w:hAnsi="Times New Roman"/>
          <w:sz w:val="20"/>
          <w:szCs w:val="20"/>
        </w:rPr>
        <w:t>девиантное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C116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поведение проявляется эпизодически.</w:t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Pr="00C1164D">
        <w:rPr>
          <w:rFonts w:ascii="Times New Roman" w:hAnsi="Times New Roman"/>
          <w:sz w:val="20"/>
          <w:szCs w:val="20"/>
        </w:rPr>
        <w:t>Необходимо найти сил</w:t>
      </w:r>
      <w:r>
        <w:rPr>
          <w:rFonts w:ascii="Times New Roman" w:hAnsi="Times New Roman"/>
          <w:sz w:val="20"/>
          <w:szCs w:val="20"/>
        </w:rPr>
        <w:t>ьные стороны и</w:t>
      </w:r>
      <w:r w:rsidRPr="00C1164D">
        <w:rPr>
          <w:rFonts w:ascii="Times New Roman" w:hAnsi="Times New Roman"/>
          <w:sz w:val="20"/>
          <w:szCs w:val="20"/>
        </w:rPr>
        <w:t xml:space="preserve"> качества подрост</w:t>
      </w:r>
      <w:r>
        <w:rPr>
          <w:rFonts w:ascii="Times New Roman" w:hAnsi="Times New Roman"/>
          <w:sz w:val="20"/>
          <w:szCs w:val="20"/>
        </w:rPr>
        <w:t xml:space="preserve">ка и правильно их использовать и </w:t>
      </w:r>
      <w:r w:rsidRPr="00C1164D">
        <w:rPr>
          <w:rFonts w:ascii="Times New Roman" w:hAnsi="Times New Roman"/>
          <w:sz w:val="20"/>
          <w:szCs w:val="20"/>
        </w:rPr>
        <w:t>разв</w:t>
      </w:r>
      <w:r>
        <w:rPr>
          <w:rFonts w:ascii="Times New Roman" w:hAnsi="Times New Roman"/>
          <w:sz w:val="20"/>
          <w:szCs w:val="20"/>
        </w:rPr>
        <w:t xml:space="preserve">ивать. </w:t>
      </w:r>
      <w:r w:rsidRPr="00C1164D">
        <w:rPr>
          <w:rFonts w:ascii="Times New Roman" w:hAnsi="Times New Roman"/>
          <w:sz w:val="20"/>
          <w:szCs w:val="20"/>
        </w:rPr>
        <w:t>В ребенка необходимо ве</w:t>
      </w:r>
      <w:r>
        <w:rPr>
          <w:rFonts w:ascii="Times New Roman" w:hAnsi="Times New Roman"/>
          <w:sz w:val="20"/>
          <w:szCs w:val="20"/>
        </w:rPr>
        <w:t xml:space="preserve">рить - это главное! Великое </w:t>
      </w:r>
      <w:r w:rsidRPr="00C1164D">
        <w:rPr>
          <w:rFonts w:ascii="Times New Roman" w:hAnsi="Times New Roman"/>
          <w:sz w:val="20"/>
          <w:szCs w:val="20"/>
        </w:rPr>
        <w:t>значение имеет для трудного подростка испытать счастье, радость от успеха. Это величайший стимул к</w:t>
      </w:r>
      <w:r>
        <w:rPr>
          <w:rFonts w:ascii="Times New Roman" w:hAnsi="Times New Roman"/>
          <w:sz w:val="20"/>
          <w:szCs w:val="20"/>
        </w:rPr>
        <w:t xml:space="preserve"> самосовершенствованию. </w:t>
      </w:r>
    </w:p>
    <w:p w:rsidR="00F24180" w:rsidRPr="00736C3E" w:rsidRDefault="00F24180" w:rsidP="00F24180">
      <w:pPr>
        <w:spacing w:after="0"/>
        <w:jc w:val="both"/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      </w:t>
      </w:r>
      <w:r w:rsidRPr="00736C3E">
        <w:rPr>
          <w:rFonts w:ascii="Times New Roman" w:hAnsi="Times New Roman"/>
          <w:b/>
          <w:color w:val="C00000"/>
          <w:sz w:val="20"/>
          <w:szCs w:val="20"/>
        </w:rPr>
        <w:t>Советы о том, чтобы Ваши отношения не зашли в тупик!</w:t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1.Цените </w:t>
      </w:r>
      <w:r w:rsidRPr="00C1164D">
        <w:rPr>
          <w:rFonts w:ascii="Times New Roman" w:hAnsi="Times New Roman"/>
          <w:sz w:val="20"/>
          <w:szCs w:val="20"/>
        </w:rPr>
        <w:t>откровенность</w:t>
      </w:r>
      <w:r>
        <w:rPr>
          <w:rFonts w:ascii="Times New Roman" w:hAnsi="Times New Roman"/>
          <w:sz w:val="20"/>
          <w:szCs w:val="20"/>
        </w:rPr>
        <w:t xml:space="preserve"> детей</w:t>
      </w:r>
      <w:r w:rsidRPr="00C1164D">
        <w:rPr>
          <w:rFonts w:ascii="Times New Roman" w:hAnsi="Times New Roman"/>
          <w:sz w:val="20"/>
          <w:szCs w:val="20"/>
        </w:rPr>
        <w:t xml:space="preserve">, искренне интересуйтесь </w:t>
      </w:r>
      <w:r>
        <w:rPr>
          <w:rFonts w:ascii="Times New Roman" w:hAnsi="Times New Roman"/>
          <w:sz w:val="20"/>
          <w:szCs w:val="20"/>
        </w:rPr>
        <w:t xml:space="preserve">их проблемами. </w:t>
      </w:r>
      <w:r>
        <w:rPr>
          <w:rFonts w:ascii="Times New Roman" w:hAnsi="Times New Roman"/>
          <w:sz w:val="20"/>
          <w:szCs w:val="20"/>
        </w:rPr>
        <w:br/>
        <w:t>2.</w:t>
      </w:r>
      <w:r w:rsidRPr="00C1164D">
        <w:rPr>
          <w:rFonts w:ascii="Times New Roman" w:hAnsi="Times New Roman"/>
          <w:sz w:val="20"/>
          <w:szCs w:val="20"/>
        </w:rPr>
        <w:t>Общайтесь на равных, тон приказа с</w:t>
      </w:r>
      <w:r>
        <w:rPr>
          <w:rFonts w:ascii="Times New Roman" w:hAnsi="Times New Roman"/>
          <w:sz w:val="20"/>
          <w:szCs w:val="20"/>
        </w:rPr>
        <w:t xml:space="preserve">рабатывает не в Вашу пользу. </w:t>
      </w:r>
      <w:r>
        <w:rPr>
          <w:rFonts w:ascii="Times New Roman" w:hAnsi="Times New Roman"/>
          <w:sz w:val="20"/>
          <w:szCs w:val="20"/>
        </w:rPr>
        <w:br/>
        <w:t>3. Не подшучивайте над детьми</w:t>
      </w:r>
      <w:r w:rsidRPr="00C1164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не высмеивайте их чувства.</w:t>
      </w:r>
      <w:r w:rsidRPr="00C1164D">
        <w:rPr>
          <w:rFonts w:ascii="Times New Roman" w:hAnsi="Times New Roman"/>
          <w:sz w:val="20"/>
          <w:szCs w:val="20"/>
        </w:rPr>
        <w:t xml:space="preserve"> Постарайтесь отнестись к вашим детям с уважением, помните об</w:t>
      </w:r>
      <w:r>
        <w:rPr>
          <w:rFonts w:ascii="Times New Roman" w:hAnsi="Times New Roman"/>
          <w:sz w:val="20"/>
          <w:szCs w:val="20"/>
        </w:rPr>
        <w:t xml:space="preserve"> их ранимости и уязвимости. </w:t>
      </w:r>
      <w:r>
        <w:rPr>
          <w:rFonts w:ascii="Times New Roman" w:hAnsi="Times New Roman"/>
          <w:sz w:val="20"/>
          <w:szCs w:val="20"/>
        </w:rPr>
        <w:br/>
        <w:t>4.</w:t>
      </w:r>
      <w:r w:rsidRPr="00C1164D">
        <w:rPr>
          <w:rFonts w:ascii="Times New Roman" w:hAnsi="Times New Roman"/>
          <w:sz w:val="20"/>
          <w:szCs w:val="20"/>
        </w:rPr>
        <w:t>Не раздражайтесь и не проявляйте агрессивности, бу</w:t>
      </w:r>
      <w:r>
        <w:rPr>
          <w:rFonts w:ascii="Times New Roman" w:hAnsi="Times New Roman"/>
          <w:sz w:val="20"/>
          <w:szCs w:val="20"/>
        </w:rPr>
        <w:t>дьте спокойны, сдержанны. Помните, что Ваша грубость вызовет ответную реакцию!</w:t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Pr="00C1164D">
        <w:rPr>
          <w:rFonts w:ascii="Times New Roman" w:hAnsi="Times New Roman"/>
          <w:sz w:val="20"/>
          <w:szCs w:val="20"/>
        </w:rPr>
        <w:t>Не говорите об объекте увлечения вашего ребенка пренебрежительным тоном, тем</w:t>
      </w:r>
      <w:r>
        <w:rPr>
          <w:rFonts w:ascii="Times New Roman" w:hAnsi="Times New Roman"/>
          <w:sz w:val="20"/>
          <w:szCs w:val="20"/>
        </w:rPr>
        <w:t xml:space="preserve"> самым Вы унизите его самого. </w:t>
      </w:r>
      <w:r w:rsidRPr="00C1164D">
        <w:rPr>
          <w:rFonts w:ascii="Times New Roman" w:hAnsi="Times New Roman"/>
          <w:sz w:val="20"/>
          <w:szCs w:val="20"/>
        </w:rPr>
        <w:t>Ни в коем случае нельзя грубо и категорично разрывать отношения подростков, ведь они только еще учатся общаться друг с другом и чаще вс</w:t>
      </w:r>
      <w:r>
        <w:rPr>
          <w:rFonts w:ascii="Times New Roman" w:hAnsi="Times New Roman"/>
          <w:sz w:val="20"/>
          <w:szCs w:val="20"/>
        </w:rPr>
        <w:t xml:space="preserve">его даже и не помышляют ни о чем плохом. </w:t>
      </w:r>
      <w:r w:rsidRPr="00C1164D">
        <w:rPr>
          <w:rFonts w:ascii="Times New Roman" w:hAnsi="Times New Roman"/>
          <w:sz w:val="20"/>
          <w:szCs w:val="20"/>
        </w:rPr>
        <w:t>Пригласите 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164D">
        <w:rPr>
          <w:rFonts w:ascii="Times New Roman" w:hAnsi="Times New Roman"/>
          <w:sz w:val="20"/>
          <w:szCs w:val="20"/>
        </w:rPr>
        <w:t>(ее) подружку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164D">
        <w:rPr>
          <w:rFonts w:ascii="Times New Roman" w:hAnsi="Times New Roman"/>
          <w:sz w:val="20"/>
          <w:szCs w:val="20"/>
        </w:rPr>
        <w:t>(друга) к себе, познакомьтесь -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</w:t>
      </w:r>
      <w:r>
        <w:rPr>
          <w:rFonts w:ascii="Times New Roman" w:hAnsi="Times New Roman"/>
          <w:sz w:val="20"/>
          <w:szCs w:val="20"/>
        </w:rPr>
        <w:t xml:space="preserve"> приютов для свиданий. </w:t>
      </w:r>
      <w:r>
        <w:rPr>
          <w:rFonts w:ascii="Times New Roman" w:hAnsi="Times New Roman"/>
          <w:sz w:val="20"/>
          <w:szCs w:val="20"/>
        </w:rPr>
        <w:br/>
      </w:r>
      <w:r w:rsidRPr="00C1164D">
        <w:rPr>
          <w:rFonts w:ascii="Times New Roman" w:hAnsi="Times New Roman"/>
          <w:sz w:val="20"/>
          <w:szCs w:val="20"/>
        </w:rPr>
        <w:t>Позволь 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</w:t>
      </w:r>
      <w:r>
        <w:rPr>
          <w:rFonts w:ascii="Times New Roman" w:hAnsi="Times New Roman"/>
          <w:sz w:val="20"/>
          <w:szCs w:val="20"/>
        </w:rPr>
        <w:t xml:space="preserve"> в ситуации.</w:t>
      </w:r>
      <w:r w:rsidRPr="00C116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6.</w:t>
      </w:r>
      <w:r w:rsidRPr="00C1164D">
        <w:rPr>
          <w:rFonts w:ascii="Times New Roman" w:hAnsi="Times New Roman"/>
          <w:sz w:val="20"/>
          <w:szCs w:val="20"/>
        </w:rPr>
        <w:t>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p w:rsidR="00F24180" w:rsidRPr="002E55D8" w:rsidRDefault="00F24180" w:rsidP="00F24180">
      <w:pPr>
        <w:spacing w:after="0" w:line="240" w:lineRule="auto"/>
        <w:ind w:firstLine="284"/>
        <w:jc w:val="both"/>
        <w:rPr>
          <w:rFonts w:ascii="Times New Roman" w:hAnsi="Times New Roman"/>
          <w:color w:val="C00000"/>
          <w:sz w:val="20"/>
          <w:szCs w:val="20"/>
        </w:rPr>
      </w:pPr>
      <w:r w:rsidRPr="002E55D8">
        <w:rPr>
          <w:rFonts w:ascii="Times New Roman" w:hAnsi="Times New Roman"/>
          <w:i/>
          <w:color w:val="C00000"/>
          <w:sz w:val="20"/>
          <w:szCs w:val="20"/>
          <w:shd w:val="clear" w:color="auto" w:fill="FFFFFF"/>
        </w:rPr>
        <w:t>Не думайте, что вы воспитываете ребёнка только тогда, когда с ним разговариваете, поучаете его или приказываете ему. Вы воспитываете его в каждый момент вашей жизни, даже тогда, когда вас нет дома!</w:t>
      </w:r>
      <w:r>
        <w:rPr>
          <w:rFonts w:ascii="Times New Roman" w:hAnsi="Times New Roman"/>
          <w:i/>
          <w:color w:val="C00000"/>
          <w:sz w:val="20"/>
          <w:szCs w:val="20"/>
          <w:shd w:val="clear" w:color="auto" w:fill="FFFFFF"/>
        </w:rPr>
        <w:t xml:space="preserve"> </w:t>
      </w:r>
      <w:r w:rsidRPr="002E55D8">
        <w:rPr>
          <w:rStyle w:val="a5"/>
          <w:rFonts w:ascii="Times New Roman" w:hAnsi="Times New Roman"/>
          <w:color w:val="C00000"/>
          <w:sz w:val="20"/>
          <w:szCs w:val="20"/>
          <w:shd w:val="clear" w:color="auto" w:fill="FFFFFF"/>
        </w:rPr>
        <w:t>А.Макаренко</w:t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-179705</wp:posOffset>
            </wp:positionV>
            <wp:extent cx="1238250" cy="676275"/>
            <wp:effectExtent l="0" t="0" r="0" b="0"/>
            <wp:wrapNone/>
            <wp:docPr id="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43180</wp:posOffset>
            </wp:positionV>
            <wp:extent cx="359410" cy="508635"/>
            <wp:effectExtent l="19050" t="0" r="254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80" w:rsidRDefault="00F24180" w:rsidP="00F2418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24180" w:rsidRPr="00DD1F48" w:rsidRDefault="00F24180" w:rsidP="002C580C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   </w:t>
      </w:r>
    </w:p>
    <w:p w:rsidR="00F24180" w:rsidRDefault="00F24180" w:rsidP="00F24180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</w:p>
    <w:p w:rsidR="00F24180" w:rsidRDefault="00F24180" w:rsidP="00F24180">
      <w:pPr>
        <w:spacing w:after="0" w:line="240" w:lineRule="auto"/>
        <w:jc w:val="center"/>
        <w:rPr>
          <w:rFonts w:ascii="Times New Roman" w:hAnsi="Times New Roman"/>
          <w:b/>
          <w:i/>
          <w:color w:val="008000"/>
          <w:sz w:val="44"/>
          <w:szCs w:val="44"/>
        </w:rPr>
      </w:pPr>
      <w:r>
        <w:rPr>
          <w:rFonts w:ascii="Times New Roman" w:hAnsi="Times New Roman"/>
          <w:b/>
          <w:i/>
          <w:color w:val="008000"/>
          <w:sz w:val="44"/>
          <w:szCs w:val="44"/>
        </w:rPr>
        <w:t xml:space="preserve">Профилактика  </w:t>
      </w:r>
      <w:proofErr w:type="spellStart"/>
      <w:r>
        <w:rPr>
          <w:rFonts w:ascii="Times New Roman" w:hAnsi="Times New Roman"/>
          <w:b/>
          <w:i/>
          <w:color w:val="008000"/>
          <w:sz w:val="44"/>
          <w:szCs w:val="44"/>
        </w:rPr>
        <w:t>девиантного</w:t>
      </w:r>
      <w:proofErr w:type="spellEnd"/>
      <w:r>
        <w:rPr>
          <w:rFonts w:ascii="Times New Roman" w:hAnsi="Times New Roman"/>
          <w:b/>
          <w:i/>
          <w:color w:val="008000"/>
          <w:sz w:val="44"/>
          <w:szCs w:val="44"/>
        </w:rPr>
        <w:t xml:space="preserve"> поведения  </w:t>
      </w:r>
    </w:p>
    <w:p w:rsidR="00F24180" w:rsidRDefault="00F24180" w:rsidP="00F24180">
      <w:pPr>
        <w:spacing w:after="0" w:line="240" w:lineRule="auto"/>
        <w:jc w:val="center"/>
        <w:rPr>
          <w:rFonts w:ascii="Times New Roman" w:hAnsi="Times New Roman"/>
          <w:b/>
          <w:i/>
          <w:color w:val="008000"/>
          <w:sz w:val="44"/>
          <w:szCs w:val="44"/>
        </w:rPr>
      </w:pPr>
    </w:p>
    <w:p w:rsidR="00F24180" w:rsidRDefault="00F24180" w:rsidP="00F24180">
      <w:pPr>
        <w:spacing w:after="0" w:line="240" w:lineRule="auto"/>
        <w:jc w:val="center"/>
        <w:rPr>
          <w:rFonts w:ascii="Times New Roman" w:hAnsi="Times New Roman"/>
          <w:b/>
          <w:i/>
          <w:color w:val="008000"/>
          <w:sz w:val="44"/>
          <w:szCs w:val="44"/>
        </w:rPr>
      </w:pPr>
    </w:p>
    <w:p w:rsidR="00F24180" w:rsidRPr="00DD1F48" w:rsidRDefault="00F24180" w:rsidP="00F24180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памятка для родителей</w:t>
      </w:r>
    </w:p>
    <w:p w:rsidR="00F24180" w:rsidRDefault="00F24180" w:rsidP="00F24180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F24180" w:rsidRPr="00F24180" w:rsidRDefault="00F24180" w:rsidP="00F24180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F24180" w:rsidRDefault="00F24180" w:rsidP="00F24180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F24180" w:rsidRDefault="00F24180" w:rsidP="00F24180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F24180" w:rsidRDefault="00F24180" w:rsidP="00F24180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F24180" w:rsidRDefault="00F24180" w:rsidP="00F24180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           </w:t>
      </w:r>
    </w:p>
    <w:p w:rsidR="00F24180" w:rsidRDefault="00F24180" w:rsidP="00F24180">
      <w:pPr>
        <w:spacing w:after="0" w:line="240" w:lineRule="auto"/>
        <w:jc w:val="right"/>
        <w:rPr>
          <w:b/>
          <w:color w:val="7030A0"/>
          <w:sz w:val="28"/>
          <w:szCs w:val="28"/>
        </w:rPr>
      </w:pPr>
      <w:r w:rsidRPr="00DD1F48">
        <w:rPr>
          <w:b/>
          <w:color w:val="7030A0"/>
          <w:sz w:val="28"/>
          <w:szCs w:val="28"/>
        </w:rPr>
        <w:t xml:space="preserve">                            </w:t>
      </w:r>
    </w:p>
    <w:p w:rsidR="00F24180" w:rsidRDefault="00F24180" w:rsidP="002C580C">
      <w:pPr>
        <w:spacing w:after="0" w:line="240" w:lineRule="auto"/>
        <w:jc w:val="right"/>
        <w:rPr>
          <w:bCs/>
          <w:color w:val="C00000"/>
          <w:sz w:val="20"/>
          <w:szCs w:val="20"/>
        </w:rPr>
      </w:pPr>
      <w:r w:rsidRPr="00DD1F48">
        <w:rPr>
          <w:b/>
          <w:color w:val="7030A0"/>
          <w:sz w:val="28"/>
          <w:szCs w:val="28"/>
        </w:rPr>
        <w:t xml:space="preserve"> </w:t>
      </w:r>
    </w:p>
    <w:p w:rsidR="00F24180" w:rsidRDefault="00F24180" w:rsidP="00F24180">
      <w:pPr>
        <w:spacing w:after="0" w:line="240" w:lineRule="auto"/>
        <w:jc w:val="center"/>
        <w:rPr>
          <w:bCs/>
          <w:color w:val="C00000"/>
          <w:sz w:val="20"/>
          <w:szCs w:val="20"/>
        </w:rPr>
      </w:pPr>
    </w:p>
    <w:p w:rsidR="00F24180" w:rsidRDefault="00F24180" w:rsidP="00F24180">
      <w:pPr>
        <w:spacing w:after="0" w:line="240" w:lineRule="auto"/>
        <w:jc w:val="center"/>
        <w:rPr>
          <w:bCs/>
          <w:color w:val="C00000"/>
          <w:sz w:val="20"/>
          <w:szCs w:val="20"/>
        </w:rPr>
      </w:pPr>
    </w:p>
    <w:p w:rsidR="00F24180" w:rsidRPr="00DD1F48" w:rsidRDefault="00F24180" w:rsidP="00F24180">
      <w:pPr>
        <w:spacing w:after="0" w:line="240" w:lineRule="auto"/>
        <w:jc w:val="center"/>
        <w:rPr>
          <w:bCs/>
          <w:color w:val="C00000"/>
          <w:sz w:val="20"/>
          <w:szCs w:val="20"/>
        </w:rPr>
      </w:pPr>
    </w:p>
    <w:p w:rsidR="00F24180" w:rsidRDefault="00F24180" w:rsidP="00F24180">
      <w:pPr>
        <w:jc w:val="center"/>
        <w:rPr>
          <w:b/>
          <w:color w:val="C00000"/>
          <w:sz w:val="24"/>
          <w:szCs w:val="24"/>
        </w:rPr>
      </w:pPr>
    </w:p>
    <w:p w:rsidR="002C580C" w:rsidRDefault="002C580C" w:rsidP="00F24180">
      <w:pPr>
        <w:jc w:val="center"/>
        <w:rPr>
          <w:b/>
          <w:color w:val="C00000"/>
          <w:sz w:val="24"/>
          <w:szCs w:val="24"/>
        </w:rPr>
      </w:pPr>
    </w:p>
    <w:p w:rsidR="002C580C" w:rsidRPr="00DD1F48" w:rsidRDefault="002C580C" w:rsidP="00F24180">
      <w:pPr>
        <w:jc w:val="center"/>
        <w:rPr>
          <w:b/>
          <w:color w:val="C00000"/>
          <w:sz w:val="24"/>
          <w:szCs w:val="24"/>
        </w:rPr>
      </w:pPr>
    </w:p>
    <w:p w:rsidR="00F24180" w:rsidRDefault="00F24180" w:rsidP="00F2418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b/>
          <w:i/>
          <w:noProof/>
          <w:color w:val="7030A0"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-1131570</wp:posOffset>
            </wp:positionV>
            <wp:extent cx="10544175" cy="83724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80" w:rsidRDefault="00F24180" w:rsidP="00F24180">
      <w:pPr>
        <w:spacing w:after="0" w:line="240" w:lineRule="auto"/>
        <w:ind w:firstLine="284"/>
        <w:jc w:val="both"/>
        <w:rPr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 xml:space="preserve">В словаре – справочнике по возрастной и педагогической психологии </w:t>
      </w:r>
      <w:r w:rsidRPr="00F24180">
        <w:rPr>
          <w:rFonts w:ascii="Times New Roman" w:hAnsi="Times New Roman"/>
          <w:color w:val="C00000"/>
          <w:sz w:val="24"/>
          <w:szCs w:val="24"/>
        </w:rPr>
        <w:t>«</w:t>
      </w:r>
      <w:r w:rsidRPr="00F24180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 xml:space="preserve">под </w:t>
      </w:r>
      <w:proofErr w:type="spellStart"/>
      <w:r w:rsidRPr="00F24180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девиантным</w:t>
      </w:r>
      <w:proofErr w:type="spellEnd"/>
      <w:r w:rsidRPr="00F24180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 xml:space="preserve"> (от лат. </w:t>
      </w:r>
      <w:proofErr w:type="spellStart"/>
      <w:r w:rsidRPr="00F24180">
        <w:rPr>
          <w:rFonts w:ascii="Times New Roman" w:hAnsi="Times New Roman"/>
          <w:b/>
          <w:bCs/>
          <w:i/>
          <w:iCs/>
          <w:color w:val="C00000"/>
          <w:sz w:val="24"/>
          <w:szCs w:val="24"/>
          <w:lang w:val="en-US"/>
        </w:rPr>
        <w:t>deviatio</w:t>
      </w:r>
      <w:proofErr w:type="spellEnd"/>
      <w:r w:rsidRPr="00F24180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 xml:space="preserve"> - отклонение) поведением понимаются поступки, противоречащие принятым в обществе правовым или нравственным нормам.</w:t>
      </w:r>
      <w:r w:rsidRPr="00F24180">
        <w:rPr>
          <w:sz w:val="24"/>
          <w:szCs w:val="24"/>
        </w:rPr>
        <w:t xml:space="preserve"> </w:t>
      </w:r>
    </w:p>
    <w:p w:rsidR="00F24180" w:rsidRPr="00F24180" w:rsidRDefault="00F24180" w:rsidP="00F24180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F24180" w:rsidRPr="00F24180" w:rsidRDefault="00F24180" w:rsidP="00F2418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24180">
        <w:rPr>
          <w:rFonts w:ascii="Times New Roman" w:hAnsi="Times New Roman"/>
          <w:b/>
          <w:color w:val="C00000"/>
          <w:sz w:val="24"/>
          <w:szCs w:val="24"/>
        </w:rPr>
        <w:t xml:space="preserve">Причины </w:t>
      </w:r>
      <w:proofErr w:type="spellStart"/>
      <w:r w:rsidRPr="00F24180">
        <w:rPr>
          <w:rFonts w:ascii="Times New Roman" w:hAnsi="Times New Roman"/>
          <w:b/>
          <w:color w:val="C00000"/>
          <w:sz w:val="24"/>
          <w:szCs w:val="24"/>
        </w:rPr>
        <w:t>девиантного</w:t>
      </w:r>
      <w:proofErr w:type="spellEnd"/>
      <w:r w:rsidRPr="00F24180">
        <w:rPr>
          <w:rFonts w:ascii="Times New Roman" w:hAnsi="Times New Roman"/>
          <w:b/>
          <w:color w:val="C00000"/>
          <w:sz w:val="24"/>
          <w:szCs w:val="24"/>
        </w:rPr>
        <w:t xml:space="preserve"> поведения (В. Е. </w:t>
      </w:r>
      <w:proofErr w:type="spellStart"/>
      <w:r w:rsidRPr="00F24180">
        <w:rPr>
          <w:rFonts w:ascii="Times New Roman" w:hAnsi="Times New Roman"/>
          <w:b/>
          <w:color w:val="C00000"/>
          <w:sz w:val="24"/>
          <w:szCs w:val="24"/>
        </w:rPr>
        <w:t>Летунова</w:t>
      </w:r>
      <w:proofErr w:type="spellEnd"/>
      <w:r w:rsidRPr="00F24180">
        <w:rPr>
          <w:rFonts w:ascii="Times New Roman" w:hAnsi="Times New Roman"/>
          <w:b/>
          <w:color w:val="C00000"/>
          <w:sz w:val="24"/>
          <w:szCs w:val="24"/>
        </w:rPr>
        <w:t>)</w:t>
      </w:r>
    </w:p>
    <w:p w:rsidR="00F24180" w:rsidRPr="00F24180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Медико-биологические;</w:t>
      </w:r>
    </w:p>
    <w:p w:rsidR="00F24180" w:rsidRPr="00F24180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Социально-экономические;</w:t>
      </w:r>
    </w:p>
    <w:p w:rsidR="00F24180" w:rsidRPr="00F24180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Индивидуально-психологические:</w:t>
      </w:r>
    </w:p>
    <w:p w:rsidR="00F24180" w:rsidRPr="00F24180" w:rsidRDefault="00F24180" w:rsidP="00F24180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Педагогические.</w:t>
      </w: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 xml:space="preserve">Одним из важнейших факторов риска </w:t>
      </w:r>
      <w:proofErr w:type="spellStart"/>
      <w:r w:rsidRPr="00F2418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F24180">
        <w:rPr>
          <w:rFonts w:ascii="Times New Roman" w:hAnsi="Times New Roman"/>
          <w:sz w:val="24"/>
          <w:szCs w:val="24"/>
        </w:rPr>
        <w:t xml:space="preserve"> поведения подростков становятся современная семья и ее атмосфера, а именно </w:t>
      </w:r>
      <w:r w:rsidRPr="00F24180">
        <w:rPr>
          <w:rFonts w:ascii="Times New Roman" w:hAnsi="Times New Roman"/>
          <w:b/>
          <w:color w:val="7030A0"/>
          <w:sz w:val="24"/>
          <w:szCs w:val="24"/>
        </w:rPr>
        <w:t>«неблагополучная семья».</w:t>
      </w: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168275</wp:posOffset>
            </wp:positionV>
            <wp:extent cx="2343150" cy="1779905"/>
            <wp:effectExtent l="19050" t="95250" r="95250" b="10795"/>
            <wp:wrapNone/>
            <wp:docPr id="8" name="Рисунок 8" descr="slide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de_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047" r="5466" b="1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79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CCC0D9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168275</wp:posOffset>
            </wp:positionV>
            <wp:extent cx="2362200" cy="1779905"/>
            <wp:effectExtent l="95250" t="95250" r="19050" b="10795"/>
            <wp:wrapNone/>
            <wp:docPr id="7" name="Рисунок 7" descr="slide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de_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031" r="6686" b="16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9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CCC0D9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pStyle w:val="2"/>
        <w:spacing w:after="0" w:line="240" w:lineRule="auto"/>
        <w:ind w:left="0" w:firstLine="283"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:rsidR="00F24180" w:rsidRPr="00F24180" w:rsidRDefault="00F24180" w:rsidP="00F241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F24180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Симптомы </w:t>
      </w:r>
      <w:proofErr w:type="spellStart"/>
      <w:r w:rsidRPr="00F24180">
        <w:rPr>
          <w:rFonts w:ascii="Times New Roman" w:eastAsia="Times New Roman" w:hAnsi="Times New Roman"/>
          <w:b/>
          <w:color w:val="C00000"/>
          <w:sz w:val="24"/>
          <w:szCs w:val="24"/>
        </w:rPr>
        <w:t>девиантного</w:t>
      </w:r>
      <w:proofErr w:type="spellEnd"/>
      <w:r w:rsidRPr="00F24180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поведения (М. </w:t>
      </w:r>
      <w:proofErr w:type="spellStart"/>
      <w:r w:rsidRPr="00F24180">
        <w:rPr>
          <w:rFonts w:ascii="Times New Roman" w:eastAsia="Times New Roman" w:hAnsi="Times New Roman"/>
          <w:b/>
          <w:color w:val="C00000"/>
          <w:sz w:val="24"/>
          <w:szCs w:val="24"/>
        </w:rPr>
        <w:t>Раттер</w:t>
      </w:r>
      <w:proofErr w:type="spellEnd"/>
      <w:r w:rsidRPr="00F24180">
        <w:rPr>
          <w:rFonts w:ascii="Times New Roman" w:eastAsia="Times New Roman" w:hAnsi="Times New Roman"/>
          <w:b/>
          <w:color w:val="C00000"/>
          <w:sz w:val="24"/>
          <w:szCs w:val="24"/>
        </w:rPr>
        <w:t>)</w:t>
      </w:r>
    </w:p>
    <w:p w:rsidR="00F24180" w:rsidRPr="00F24180" w:rsidRDefault="00F24180" w:rsidP="00F2418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24180">
        <w:rPr>
          <w:rFonts w:ascii="Times New Roman" w:eastAsia="Times New Roman" w:hAnsi="Times New Roman"/>
          <w:iCs/>
          <w:sz w:val="24"/>
          <w:szCs w:val="24"/>
        </w:rPr>
        <w:t>Неадекватность поведения подростка нормативам, соответствующим его возрасту и половой принадлежности;</w:t>
      </w:r>
    </w:p>
    <w:p w:rsidR="00F24180" w:rsidRPr="00F24180" w:rsidRDefault="00F24180" w:rsidP="00F24180">
      <w:pPr>
        <w:numPr>
          <w:ilvl w:val="0"/>
          <w:numId w:val="2"/>
        </w:numPr>
        <w:shd w:val="clear" w:color="auto" w:fill="F8F8F8"/>
        <w:spacing w:after="0" w:line="240" w:lineRule="auto"/>
        <w:ind w:left="0" w:firstLine="28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24180">
        <w:rPr>
          <w:rFonts w:ascii="Times New Roman" w:eastAsia="Times New Roman" w:hAnsi="Times New Roman"/>
          <w:iCs/>
          <w:sz w:val="24"/>
          <w:szCs w:val="24"/>
        </w:rPr>
        <w:t xml:space="preserve">Длительность сохранения расстройств, колебаний в поведении и эмоциональном состоянии, страхи, припадки, повышенная тревожность, </w:t>
      </w:r>
      <w:proofErr w:type="spellStart"/>
      <w:r w:rsidRPr="00F24180">
        <w:rPr>
          <w:rFonts w:ascii="Times New Roman" w:eastAsia="Times New Roman" w:hAnsi="Times New Roman"/>
          <w:iCs/>
          <w:sz w:val="24"/>
          <w:szCs w:val="24"/>
        </w:rPr>
        <w:t>демонстративность</w:t>
      </w:r>
      <w:proofErr w:type="spellEnd"/>
      <w:r w:rsidRPr="00F24180">
        <w:rPr>
          <w:rFonts w:ascii="Times New Roman" w:eastAsia="Times New Roman" w:hAnsi="Times New Roman"/>
          <w:iCs/>
          <w:sz w:val="24"/>
          <w:szCs w:val="24"/>
        </w:rPr>
        <w:t xml:space="preserve"> и негативизм;</w:t>
      </w:r>
    </w:p>
    <w:p w:rsidR="00F24180" w:rsidRPr="00F24180" w:rsidRDefault="00F24180" w:rsidP="00F2418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24180">
        <w:rPr>
          <w:rFonts w:ascii="Times New Roman" w:eastAsia="Times New Roman" w:hAnsi="Times New Roman"/>
          <w:iCs/>
          <w:sz w:val="24"/>
          <w:szCs w:val="24"/>
        </w:rPr>
        <w:t>Изменения в поведении подростка, не характерные для него, особенно если их трудно объяснить  с точки зрения нормального развития и созревания;</w:t>
      </w:r>
    </w:p>
    <w:p w:rsidR="00F24180" w:rsidRPr="00F24180" w:rsidRDefault="00F24180" w:rsidP="00F2418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F24180">
        <w:rPr>
          <w:rFonts w:ascii="Times New Roman" w:eastAsia="Times New Roman" w:hAnsi="Times New Roman"/>
          <w:iCs/>
          <w:sz w:val="24"/>
          <w:szCs w:val="24"/>
        </w:rPr>
        <w:t>Повторяемость негативных реакций в поведении;</w:t>
      </w:r>
    </w:p>
    <w:p w:rsidR="00F24180" w:rsidRPr="00F24180" w:rsidRDefault="00F24180" w:rsidP="00F24180">
      <w:pPr>
        <w:numPr>
          <w:ilvl w:val="0"/>
          <w:numId w:val="2"/>
        </w:numPr>
        <w:shd w:val="clear" w:color="auto" w:fill="F8F8F8"/>
        <w:spacing w:after="0" w:line="240" w:lineRule="auto"/>
        <w:ind w:left="0" w:firstLine="28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24180">
        <w:rPr>
          <w:rFonts w:ascii="Times New Roman" w:eastAsia="Times New Roman" w:hAnsi="Times New Roman"/>
          <w:iCs/>
          <w:sz w:val="24"/>
          <w:szCs w:val="24"/>
        </w:rPr>
        <w:lastRenderedPageBreak/>
        <w:t>Ряд симптомов, присутствующих одновременно</w:t>
      </w:r>
      <w:r w:rsidRPr="00F24180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Pr="00F24180">
        <w:rPr>
          <w:rFonts w:ascii="Times New Roman" w:eastAsia="Times New Roman" w:hAnsi="Times New Roman"/>
          <w:iCs/>
          <w:sz w:val="24"/>
          <w:szCs w:val="24"/>
        </w:rPr>
        <w:t xml:space="preserve"> Как правило, один, существующий изолированно, симптом не должен вызывать беспокойства, в отличие от ситуации, когда имеют место несколько симптомов, особенно если они одновременно касаются разных сторон психической жизни.</w:t>
      </w:r>
    </w:p>
    <w:p w:rsidR="00F24180" w:rsidRPr="00F24180" w:rsidRDefault="00F24180" w:rsidP="002C580C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24180">
        <w:rPr>
          <w:rFonts w:ascii="Times New Roman" w:hAnsi="Times New Roman"/>
          <w:b/>
          <w:color w:val="C00000"/>
          <w:sz w:val="24"/>
          <w:szCs w:val="24"/>
        </w:rPr>
        <w:t>Тест «Искусство жить с детьми»</w:t>
      </w:r>
    </w:p>
    <w:p w:rsidR="00F24180" w:rsidRPr="00F24180" w:rsidRDefault="00F24180" w:rsidP="00F2418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4180">
        <w:rPr>
          <w:b/>
          <w:i/>
          <w:color w:val="7030A0"/>
          <w:sz w:val="24"/>
          <w:szCs w:val="24"/>
        </w:rPr>
        <w:t>Ответы:</w:t>
      </w:r>
      <w:r w:rsidRPr="00F24180">
        <w:rPr>
          <w:i/>
          <w:sz w:val="24"/>
          <w:szCs w:val="24"/>
        </w:rPr>
        <w:t xml:space="preserve"> </w:t>
      </w:r>
      <w:r w:rsidRPr="00F24180">
        <w:rPr>
          <w:rFonts w:ascii="Times New Roman" w:hAnsi="Times New Roman"/>
          <w:i/>
          <w:sz w:val="24"/>
          <w:szCs w:val="24"/>
        </w:rPr>
        <w:t>да, нет, иногда, отчасти</w:t>
      </w:r>
      <w:r w:rsidRPr="00F24180">
        <w:rPr>
          <w:rFonts w:ascii="Times New Roman" w:hAnsi="Times New Roman"/>
          <w:sz w:val="24"/>
          <w:szCs w:val="24"/>
        </w:rPr>
        <w:t>.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1.Считаете ли вы, что в вашей семье есть взаимопонимание?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2.Говорят ли ваши дети с вами «по душам», советуются ли с вами по «личным вопросам»?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3.Интересуются ли они вашей работой?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4.Знаете ли вы друзей ваших детей?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5.Бывают ли они у вас дома?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6.Участвуют ли дети с вами в хозяйственных заботах?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7. Есть ли у вас с ними общее занятие, увлечение?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8.Проверяете ли вы, как дети  выполняют домашнее задание?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9.Участвуют ли дети в подготовке к семейным праздникам?</w:t>
      </w:r>
    </w:p>
    <w:p w:rsidR="00F24180" w:rsidRPr="00F24180" w:rsidRDefault="00F24180" w:rsidP="00F24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10.А в «детских праздниках» - предпочитают ли, чтобы вы были с ними или хотят их проводить без взрослых?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11.Обсуждаете ли вы с детьми прочитанные книги?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12.А телепередачи и фильмы?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13.Бываете ли вместе в театрах, музеях на выставках и концертах?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14.Участвуете ли с детьми в прогулках, туристических походах?</w:t>
      </w:r>
    </w:p>
    <w:p w:rsidR="00F24180" w:rsidRPr="00F24180" w:rsidRDefault="00F24180" w:rsidP="00F241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>15.Предпочитаете ли проводить отпуск вместе с ними?</w:t>
      </w:r>
    </w:p>
    <w:p w:rsidR="00F24180" w:rsidRPr="00F24180" w:rsidRDefault="00F24180" w:rsidP="00F241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24180">
        <w:rPr>
          <w:rFonts w:ascii="Times New Roman" w:hAnsi="Times New Roman"/>
          <w:sz w:val="24"/>
          <w:szCs w:val="24"/>
        </w:rPr>
        <w:t xml:space="preserve">Ответы «да» - оцениваются 2 балла; «иногда» - 1 балл; «нет» - 0 баллов. </w:t>
      </w:r>
    </w:p>
    <w:p w:rsidR="00F24180" w:rsidRPr="00F24180" w:rsidRDefault="00F24180" w:rsidP="00F24180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F24180">
        <w:rPr>
          <w:rFonts w:ascii="Times New Roman" w:hAnsi="Times New Roman"/>
          <w:b/>
          <w:i/>
          <w:color w:val="7030A0"/>
          <w:sz w:val="24"/>
          <w:szCs w:val="24"/>
        </w:rPr>
        <w:t xml:space="preserve">Результаты: </w:t>
      </w:r>
      <w:r w:rsidRPr="00F24180">
        <w:rPr>
          <w:rFonts w:ascii="Times New Roman" w:hAnsi="Times New Roman"/>
          <w:b/>
          <w:i/>
          <w:color w:val="C00000"/>
          <w:sz w:val="24"/>
          <w:szCs w:val="24"/>
        </w:rPr>
        <w:t>более 20 баллов</w:t>
      </w:r>
      <w:r w:rsidRPr="00F24180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F24180">
        <w:rPr>
          <w:rFonts w:ascii="Times New Roman" w:hAnsi="Times New Roman"/>
          <w:i/>
          <w:sz w:val="24"/>
          <w:szCs w:val="24"/>
        </w:rPr>
        <w:t xml:space="preserve"> отношения с детьми можно считать благополучными; </w:t>
      </w:r>
      <w:r w:rsidRPr="00F24180">
        <w:rPr>
          <w:rFonts w:ascii="Times New Roman" w:hAnsi="Times New Roman"/>
          <w:b/>
          <w:i/>
          <w:color w:val="C00000"/>
          <w:sz w:val="24"/>
          <w:szCs w:val="24"/>
        </w:rPr>
        <w:t>от 10 до 20 баллов</w:t>
      </w:r>
      <w:r w:rsidRPr="00F24180">
        <w:rPr>
          <w:rFonts w:ascii="Times New Roman" w:hAnsi="Times New Roman"/>
          <w:i/>
          <w:sz w:val="24"/>
          <w:szCs w:val="24"/>
        </w:rPr>
        <w:t xml:space="preserve"> – удовлетворительные, но недостаточно многосторонни</w:t>
      </w:r>
      <w:r w:rsidR="00630042">
        <w:rPr>
          <w:rFonts w:ascii="Times New Roman" w:hAnsi="Times New Roman"/>
          <w:i/>
          <w:sz w:val="24"/>
          <w:szCs w:val="24"/>
        </w:rPr>
        <w:t>е</w:t>
      </w:r>
      <w:r w:rsidRPr="00F24180">
        <w:rPr>
          <w:rFonts w:ascii="Times New Roman" w:hAnsi="Times New Roman"/>
          <w:i/>
          <w:sz w:val="24"/>
          <w:szCs w:val="24"/>
        </w:rPr>
        <w:t xml:space="preserve">, нужно дополнить, улучшить; </w:t>
      </w:r>
      <w:r w:rsidRPr="00F24180">
        <w:rPr>
          <w:rFonts w:ascii="Times New Roman" w:hAnsi="Times New Roman"/>
          <w:b/>
          <w:i/>
          <w:color w:val="C00000"/>
          <w:sz w:val="24"/>
          <w:szCs w:val="24"/>
        </w:rPr>
        <w:t xml:space="preserve">менее 10 баллов </w:t>
      </w:r>
      <w:r w:rsidRPr="00F24180">
        <w:rPr>
          <w:rFonts w:ascii="Times New Roman" w:hAnsi="Times New Roman"/>
          <w:i/>
          <w:sz w:val="24"/>
          <w:szCs w:val="24"/>
        </w:rPr>
        <w:t>– контакт явно недостаточен, видимо, нужно принимать срочные меры к улучшению.</w:t>
      </w:r>
    </w:p>
    <w:p w:rsidR="00F24180" w:rsidRPr="00F24180" w:rsidRDefault="00F24180" w:rsidP="00F24180">
      <w:pPr>
        <w:spacing w:after="0" w:line="240" w:lineRule="auto"/>
        <w:jc w:val="both"/>
        <w:rPr>
          <w:rFonts w:ascii="Times New Roman" w:eastAsia="Times New Roman" w:hAnsi="Times New Roman"/>
          <w:i/>
          <w:color w:val="7030A0"/>
          <w:sz w:val="24"/>
          <w:szCs w:val="24"/>
        </w:rPr>
      </w:pPr>
    </w:p>
    <w:p w:rsidR="007851F8" w:rsidRPr="00F24180" w:rsidRDefault="007851F8">
      <w:pPr>
        <w:rPr>
          <w:sz w:val="24"/>
          <w:szCs w:val="24"/>
        </w:rPr>
      </w:pPr>
    </w:p>
    <w:sectPr w:rsidR="007851F8" w:rsidRPr="00F24180" w:rsidSect="00361CA7">
      <w:pgSz w:w="16838" w:h="11906" w:orient="landscape"/>
      <w:pgMar w:top="567" w:right="678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5056_"/>
      </v:shape>
    </w:pict>
  </w:numPicBullet>
  <w:abstractNum w:abstractNumId="0" w15:restartNumberingAfterBreak="0">
    <w:nsid w:val="090F360E"/>
    <w:multiLevelType w:val="hybridMultilevel"/>
    <w:tmpl w:val="DEA29084"/>
    <w:lvl w:ilvl="0" w:tplc="F98AE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4F9C"/>
    <w:multiLevelType w:val="hybridMultilevel"/>
    <w:tmpl w:val="291C8C84"/>
    <w:lvl w:ilvl="0" w:tplc="F98AE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37FD"/>
    <w:multiLevelType w:val="hybridMultilevel"/>
    <w:tmpl w:val="31BC89C0"/>
    <w:lvl w:ilvl="0" w:tplc="F98AE4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186"/>
    <w:multiLevelType w:val="hybridMultilevel"/>
    <w:tmpl w:val="FCE8F326"/>
    <w:lvl w:ilvl="0" w:tplc="F98AE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180"/>
    <w:rsid w:val="002C580C"/>
    <w:rsid w:val="00407735"/>
    <w:rsid w:val="00630042"/>
    <w:rsid w:val="007419BA"/>
    <w:rsid w:val="007851F8"/>
    <w:rsid w:val="00F2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6A2C"/>
  <w15:docId w15:val="{17C19492-AF84-4220-8825-5841565F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35"/>
  </w:style>
  <w:style w:type="paragraph" w:styleId="1">
    <w:name w:val="heading 1"/>
    <w:basedOn w:val="a"/>
    <w:next w:val="a"/>
    <w:link w:val="10"/>
    <w:qFormat/>
    <w:rsid w:val="00F24180"/>
    <w:pPr>
      <w:keepNext/>
      <w:spacing w:after="0" w:line="36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2418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18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241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2418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4180"/>
    <w:rPr>
      <w:rFonts w:ascii="Calibri" w:eastAsia="Calibri" w:hAnsi="Calibri" w:cs="Times New Roman"/>
      <w:lang w:eastAsia="en-US"/>
    </w:rPr>
  </w:style>
  <w:style w:type="paragraph" w:styleId="a3">
    <w:name w:val="Normal (Web)"/>
    <w:basedOn w:val="a"/>
    <w:unhideWhenUsed/>
    <w:rsid w:val="00F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4180"/>
    <w:rPr>
      <w:color w:val="0000FF"/>
      <w:u w:val="single"/>
    </w:rPr>
  </w:style>
  <w:style w:type="character" w:styleId="a5">
    <w:name w:val="Emphasis"/>
    <w:basedOn w:val="a0"/>
    <w:uiPriority w:val="20"/>
    <w:qFormat/>
    <w:rsid w:val="00F2418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C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Admin</cp:lastModifiedBy>
  <cp:revision>5</cp:revision>
  <cp:lastPrinted>2023-10-19T09:17:00Z</cp:lastPrinted>
  <dcterms:created xsi:type="dcterms:W3CDTF">2014-12-11T12:06:00Z</dcterms:created>
  <dcterms:modified xsi:type="dcterms:W3CDTF">2023-10-19T09:19:00Z</dcterms:modified>
</cp:coreProperties>
</file>